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96C93" w14:textId="77777777" w:rsidR="006D2D62" w:rsidRPr="006D2D62" w:rsidRDefault="006D2D62" w:rsidP="006D2D62">
      <w:pPr>
        <w:spacing w:before="330" w:after="75" w:line="240" w:lineRule="auto"/>
        <w:outlineLvl w:val="0"/>
        <w:rPr>
          <w:rFonts w:ascii="inherit" w:eastAsia="Times New Roman" w:hAnsi="inherit" w:cs="Helvetica"/>
          <w:color w:val="646A7D"/>
          <w:kern w:val="36"/>
          <w:sz w:val="42"/>
          <w:szCs w:val="42"/>
          <w:lang w:eastAsia="nl-BE"/>
        </w:rPr>
      </w:pPr>
      <w:proofErr w:type="spellStart"/>
      <w:r w:rsidRPr="006D2D62">
        <w:rPr>
          <w:rFonts w:ascii="inherit" w:eastAsia="Times New Roman" w:hAnsi="inherit" w:cs="Helvetica"/>
          <w:color w:val="646A7D"/>
          <w:kern w:val="36"/>
          <w:sz w:val="42"/>
          <w:szCs w:val="42"/>
          <w:lang w:eastAsia="nl-BE"/>
        </w:rPr>
        <w:t>Modeltekst</w:t>
      </w:r>
      <w:proofErr w:type="spellEnd"/>
      <w:r w:rsidRPr="006D2D62">
        <w:rPr>
          <w:rFonts w:ascii="inherit" w:eastAsia="Times New Roman" w:hAnsi="inherit" w:cs="Helvetica"/>
          <w:color w:val="646A7D"/>
          <w:kern w:val="36"/>
          <w:sz w:val="42"/>
          <w:szCs w:val="42"/>
          <w:lang w:eastAsia="nl-BE"/>
        </w:rPr>
        <w:t xml:space="preserve"> VERKOOP HANDELSZAAK (overdracht eenmanszaak of overdracht geheel van de handelszaak door een vennootschap)</w:t>
      </w:r>
    </w:p>
    <w:p w14:paraId="12DAE8C0" w14:textId="77777777" w:rsidR="006D2D62" w:rsidRPr="006D2D62" w:rsidRDefault="006D2D62" w:rsidP="006D2D62">
      <w:pPr>
        <w:spacing w:before="300" w:after="0" w:line="240" w:lineRule="auto"/>
        <w:rPr>
          <w:rFonts w:ascii="Helvetica" w:eastAsia="Times New Roman" w:hAnsi="Helvetica" w:cs="Helvetica"/>
          <w:color w:val="7C8294"/>
          <w:sz w:val="24"/>
          <w:szCs w:val="24"/>
          <w:lang w:eastAsia="nl-BE"/>
        </w:rPr>
      </w:pPr>
      <w:r w:rsidRPr="006D2D62">
        <w:rPr>
          <w:rFonts w:ascii="Helvetica" w:eastAsia="Times New Roman" w:hAnsi="Helvetica" w:cs="Helvetica"/>
          <w:color w:val="7C8294"/>
          <w:sz w:val="24"/>
          <w:szCs w:val="24"/>
          <w:lang w:eastAsia="nl-BE"/>
        </w:rPr>
        <w:t>Tussen de ondergetekenden</w:t>
      </w:r>
    </w:p>
    <w:p w14:paraId="731FBD40" w14:textId="77777777" w:rsidR="006D2D62" w:rsidRPr="006D2D62" w:rsidRDefault="006D2D62" w:rsidP="006D2D62">
      <w:pPr>
        <w:spacing w:before="300" w:after="0" w:line="240" w:lineRule="auto"/>
        <w:rPr>
          <w:rFonts w:ascii="Helvetica" w:eastAsia="Times New Roman" w:hAnsi="Helvetica" w:cs="Helvetica"/>
          <w:color w:val="7C8294"/>
          <w:sz w:val="24"/>
          <w:szCs w:val="24"/>
          <w:lang w:eastAsia="nl-BE"/>
        </w:rPr>
      </w:pPr>
      <w:r w:rsidRPr="006D2D62">
        <w:rPr>
          <w:rFonts w:ascii="Helvetica" w:eastAsia="Times New Roman" w:hAnsi="Helvetica" w:cs="Helvetica"/>
          <w:color w:val="7C8294"/>
          <w:sz w:val="24"/>
          <w:szCs w:val="24"/>
          <w:lang w:eastAsia="nl-BE"/>
        </w:rPr>
        <w:t>De heer of mevrouw ………, wonende te ………, aan de ………, hierna de koper genoemd ondernemingsnummer ............</w:t>
      </w:r>
    </w:p>
    <w:p w14:paraId="23AC4699" w14:textId="77777777" w:rsidR="006D2D62" w:rsidRPr="006D2D62" w:rsidRDefault="006D2D62" w:rsidP="006D2D62">
      <w:pPr>
        <w:spacing w:before="300" w:after="0" w:line="240" w:lineRule="auto"/>
        <w:rPr>
          <w:rFonts w:ascii="Helvetica" w:eastAsia="Times New Roman" w:hAnsi="Helvetica" w:cs="Helvetica"/>
          <w:color w:val="7C8294"/>
          <w:sz w:val="24"/>
          <w:szCs w:val="24"/>
          <w:lang w:eastAsia="nl-BE"/>
        </w:rPr>
      </w:pPr>
      <w:r w:rsidRPr="006D2D62">
        <w:rPr>
          <w:rFonts w:ascii="Helvetica" w:eastAsia="Times New Roman" w:hAnsi="Helvetica" w:cs="Helvetica"/>
          <w:color w:val="7C8294"/>
          <w:sz w:val="24"/>
          <w:szCs w:val="24"/>
          <w:lang w:eastAsia="nl-BE"/>
        </w:rPr>
        <w:t>of</w:t>
      </w:r>
      <w:r w:rsidRPr="006D2D62">
        <w:rPr>
          <w:rFonts w:ascii="Helvetica" w:eastAsia="Times New Roman" w:hAnsi="Helvetica" w:cs="Helvetica"/>
          <w:color w:val="7C8294"/>
          <w:sz w:val="24"/>
          <w:szCs w:val="24"/>
          <w:lang w:eastAsia="nl-BE"/>
        </w:rPr>
        <w:br/>
        <w:t>De heer of mevrouw ………, handel drijvende onder de benaming ………, gevestigd te ………, ondernemingsnummer ............</w:t>
      </w:r>
    </w:p>
    <w:p w14:paraId="231D2949" w14:textId="77777777" w:rsidR="006D2D62" w:rsidRPr="006D2D62" w:rsidRDefault="006D2D62" w:rsidP="006D2D62">
      <w:pPr>
        <w:spacing w:before="300" w:after="0" w:line="240" w:lineRule="auto"/>
        <w:rPr>
          <w:rFonts w:ascii="Helvetica" w:eastAsia="Times New Roman" w:hAnsi="Helvetica" w:cs="Helvetica"/>
          <w:color w:val="7C8294"/>
          <w:sz w:val="24"/>
          <w:szCs w:val="24"/>
          <w:lang w:eastAsia="nl-BE"/>
        </w:rPr>
      </w:pPr>
      <w:r w:rsidRPr="006D2D62">
        <w:rPr>
          <w:rFonts w:ascii="Helvetica" w:eastAsia="Times New Roman" w:hAnsi="Helvetica" w:cs="Helvetica"/>
          <w:color w:val="7C8294"/>
          <w:sz w:val="24"/>
          <w:szCs w:val="24"/>
          <w:lang w:eastAsia="nl-BE"/>
        </w:rPr>
        <w:t>of</w:t>
      </w:r>
      <w:r w:rsidRPr="006D2D62">
        <w:rPr>
          <w:rFonts w:ascii="Helvetica" w:eastAsia="Times New Roman" w:hAnsi="Helvetica" w:cs="Helvetica"/>
          <w:color w:val="7C8294"/>
          <w:sz w:val="24"/>
          <w:szCs w:val="24"/>
          <w:lang w:eastAsia="nl-BE"/>
        </w:rPr>
        <w:br/>
        <w:t>De vennootschap met maatschappelijke zetel te ………, ondernemingsnummer ............hierbij vertegenwoordigd door ……… in de functie van ……… (functie aanduiden die de ondertekenaar volgens de statuten uitoefent: gedelegeerd bestuurder, zaakvoerder, ………), hierna koper genoemd</w:t>
      </w:r>
    </w:p>
    <w:p w14:paraId="30C596DC" w14:textId="77777777" w:rsidR="006D2D62" w:rsidRPr="006D2D62" w:rsidRDefault="006D2D62" w:rsidP="006D2D62">
      <w:pPr>
        <w:spacing w:before="300" w:after="0" w:line="240" w:lineRule="auto"/>
        <w:rPr>
          <w:rFonts w:ascii="Helvetica" w:eastAsia="Times New Roman" w:hAnsi="Helvetica" w:cs="Helvetica"/>
          <w:color w:val="7C8294"/>
          <w:sz w:val="24"/>
          <w:szCs w:val="24"/>
          <w:lang w:eastAsia="nl-BE"/>
        </w:rPr>
      </w:pPr>
      <w:r w:rsidRPr="006D2D62">
        <w:rPr>
          <w:rFonts w:ascii="Helvetica" w:eastAsia="Times New Roman" w:hAnsi="Helvetica" w:cs="Helvetica"/>
          <w:color w:val="7C8294"/>
          <w:sz w:val="24"/>
          <w:szCs w:val="24"/>
          <w:lang w:eastAsia="nl-BE"/>
        </w:rPr>
        <w:t>EN</w:t>
      </w:r>
      <w:r w:rsidRPr="006D2D62">
        <w:rPr>
          <w:rFonts w:ascii="Helvetica" w:eastAsia="Times New Roman" w:hAnsi="Helvetica" w:cs="Helvetica"/>
          <w:color w:val="7C8294"/>
          <w:sz w:val="24"/>
          <w:szCs w:val="24"/>
          <w:lang w:eastAsia="nl-BE"/>
        </w:rPr>
        <w:br/>
        <w:t>De heer of mevrouw ………, wonende te ………, aan de ………, hierna de verkoper genoemd ondernemingsnummer ............</w:t>
      </w:r>
    </w:p>
    <w:p w14:paraId="27393863" w14:textId="77777777" w:rsidR="006D2D62" w:rsidRPr="006D2D62" w:rsidRDefault="006D2D62" w:rsidP="006D2D62">
      <w:pPr>
        <w:spacing w:before="300" w:after="0" w:line="240" w:lineRule="auto"/>
        <w:rPr>
          <w:rFonts w:ascii="Helvetica" w:eastAsia="Times New Roman" w:hAnsi="Helvetica" w:cs="Helvetica"/>
          <w:color w:val="7C8294"/>
          <w:sz w:val="24"/>
          <w:szCs w:val="24"/>
          <w:lang w:eastAsia="nl-BE"/>
        </w:rPr>
      </w:pPr>
      <w:r w:rsidRPr="006D2D62">
        <w:rPr>
          <w:rFonts w:ascii="Helvetica" w:eastAsia="Times New Roman" w:hAnsi="Helvetica" w:cs="Helvetica"/>
          <w:color w:val="7C8294"/>
          <w:sz w:val="24"/>
          <w:szCs w:val="24"/>
          <w:lang w:eastAsia="nl-BE"/>
        </w:rPr>
        <w:t>of</w:t>
      </w:r>
      <w:r w:rsidRPr="006D2D62">
        <w:rPr>
          <w:rFonts w:ascii="Helvetica" w:eastAsia="Times New Roman" w:hAnsi="Helvetica" w:cs="Helvetica"/>
          <w:color w:val="7C8294"/>
          <w:sz w:val="24"/>
          <w:szCs w:val="24"/>
          <w:lang w:eastAsia="nl-BE"/>
        </w:rPr>
        <w:br/>
        <w:t>De heer of mevrouw ………, handel drijvende onder de benaming ………, gevestigd te ………,  hierna verkoper genoemd ondernemingsnummer ............</w:t>
      </w:r>
    </w:p>
    <w:p w14:paraId="5934E5DC" w14:textId="77777777" w:rsidR="006D2D62" w:rsidRPr="006D2D62" w:rsidRDefault="006D2D62" w:rsidP="006D2D62">
      <w:pPr>
        <w:spacing w:before="300" w:after="0" w:line="240" w:lineRule="auto"/>
        <w:rPr>
          <w:rFonts w:ascii="Helvetica" w:eastAsia="Times New Roman" w:hAnsi="Helvetica" w:cs="Helvetica"/>
          <w:color w:val="7C8294"/>
          <w:sz w:val="24"/>
          <w:szCs w:val="24"/>
          <w:lang w:eastAsia="nl-BE"/>
        </w:rPr>
      </w:pPr>
      <w:r w:rsidRPr="006D2D62">
        <w:rPr>
          <w:rFonts w:ascii="Helvetica" w:eastAsia="Times New Roman" w:hAnsi="Helvetica" w:cs="Helvetica"/>
          <w:color w:val="7C8294"/>
          <w:sz w:val="24"/>
          <w:szCs w:val="24"/>
          <w:lang w:eastAsia="nl-BE"/>
        </w:rPr>
        <w:t>of</w:t>
      </w:r>
      <w:r w:rsidRPr="006D2D62">
        <w:rPr>
          <w:rFonts w:ascii="Helvetica" w:eastAsia="Times New Roman" w:hAnsi="Helvetica" w:cs="Helvetica"/>
          <w:color w:val="7C8294"/>
          <w:sz w:val="24"/>
          <w:szCs w:val="24"/>
          <w:lang w:eastAsia="nl-BE"/>
        </w:rPr>
        <w:br/>
        <w:t>De vennootschap met maatschappelijke zetel te ………, ondernemingsnummer ............ hierbij vertegenwoordigd door ……… in de functie van ……… (functie aanduiden die de ondertekenaar volgens de statuten uitoefent: gedelegeerd bestuurder, zaakvoerder, ………), hierna verkoper genoemd</w:t>
      </w:r>
    </w:p>
    <w:p w14:paraId="5D631617" w14:textId="77777777" w:rsidR="006D2D62" w:rsidRPr="006D2D62" w:rsidRDefault="006D2D62" w:rsidP="006D2D62">
      <w:pPr>
        <w:spacing w:before="300" w:after="0" w:line="240" w:lineRule="auto"/>
        <w:rPr>
          <w:rFonts w:ascii="Helvetica" w:eastAsia="Times New Roman" w:hAnsi="Helvetica" w:cs="Helvetica"/>
          <w:color w:val="7C8294"/>
          <w:sz w:val="24"/>
          <w:szCs w:val="24"/>
          <w:lang w:eastAsia="nl-BE"/>
        </w:rPr>
      </w:pPr>
      <w:r w:rsidRPr="006D2D62">
        <w:rPr>
          <w:rFonts w:ascii="Helvetica" w:eastAsia="Times New Roman" w:hAnsi="Helvetica" w:cs="Helvetica"/>
          <w:color w:val="7C8294"/>
          <w:sz w:val="24"/>
          <w:szCs w:val="24"/>
          <w:lang w:eastAsia="nl-BE"/>
        </w:rPr>
        <w:t>Wordt het volgende overeengekomen:</w:t>
      </w:r>
    </w:p>
    <w:p w14:paraId="3D536325" w14:textId="77777777" w:rsidR="006D2D62" w:rsidRPr="006D2D62" w:rsidRDefault="006D2D62" w:rsidP="006D2D62">
      <w:pPr>
        <w:spacing w:before="300" w:after="0" w:line="240" w:lineRule="auto"/>
        <w:rPr>
          <w:rFonts w:ascii="Helvetica" w:eastAsia="Times New Roman" w:hAnsi="Helvetica" w:cs="Helvetica"/>
          <w:color w:val="7C8294"/>
          <w:sz w:val="24"/>
          <w:szCs w:val="24"/>
          <w:lang w:eastAsia="nl-BE"/>
        </w:rPr>
      </w:pPr>
      <w:r w:rsidRPr="006D2D62">
        <w:rPr>
          <w:rFonts w:ascii="Helvetica" w:eastAsia="Times New Roman" w:hAnsi="Helvetica" w:cs="Helvetica"/>
          <w:color w:val="7C8294"/>
          <w:sz w:val="24"/>
          <w:szCs w:val="24"/>
          <w:lang w:eastAsia="nl-BE"/>
        </w:rPr>
        <w:t>Artikel 1: Voorwerp</w:t>
      </w:r>
      <w:r w:rsidRPr="006D2D62">
        <w:rPr>
          <w:rFonts w:ascii="Helvetica" w:eastAsia="Times New Roman" w:hAnsi="Helvetica" w:cs="Helvetica"/>
          <w:color w:val="7C8294"/>
          <w:sz w:val="24"/>
          <w:szCs w:val="24"/>
          <w:lang w:eastAsia="nl-BE"/>
        </w:rPr>
        <w:br/>
        <w:t>De verkoper verkoopt aan de koper, die aanvaardt, zijn handelszaak, bekend onder de naam .... (1)</w:t>
      </w:r>
      <w:r w:rsidRPr="006D2D62">
        <w:rPr>
          <w:rFonts w:ascii="Helvetica" w:eastAsia="Times New Roman" w:hAnsi="Helvetica" w:cs="Helvetica"/>
          <w:color w:val="7C8294"/>
          <w:sz w:val="24"/>
          <w:szCs w:val="24"/>
          <w:lang w:eastAsia="nl-BE"/>
        </w:rPr>
        <w:br/>
        <w:t>De handelszaak is gelegen te ..., .... (2)</w:t>
      </w:r>
      <w:r w:rsidRPr="006D2D62">
        <w:rPr>
          <w:rFonts w:ascii="Helvetica" w:eastAsia="Times New Roman" w:hAnsi="Helvetica" w:cs="Helvetica"/>
          <w:color w:val="7C8294"/>
          <w:sz w:val="24"/>
          <w:szCs w:val="24"/>
          <w:lang w:eastAsia="nl-BE"/>
        </w:rPr>
        <w:br/>
        <w:t>Zij heeft als handelswerkzaamheid ... (3) en ondernemingsnummer ............</w:t>
      </w:r>
      <w:r w:rsidRPr="006D2D62">
        <w:rPr>
          <w:rFonts w:ascii="Helvetica" w:eastAsia="Times New Roman" w:hAnsi="Helvetica" w:cs="Helvetica"/>
          <w:color w:val="7C8294"/>
          <w:sz w:val="24"/>
          <w:szCs w:val="24"/>
          <w:lang w:eastAsia="nl-BE"/>
        </w:rPr>
        <w:br/>
        <w:t>De verkoop omvat de cliënteel en alle goederen en bestanddelen dienstig voor de uitbating van deze handelszaak. De verkoop omvat in het bijzonder onder meer:</w:t>
      </w:r>
      <w:r w:rsidRPr="006D2D62">
        <w:rPr>
          <w:rFonts w:ascii="Helvetica" w:eastAsia="Times New Roman" w:hAnsi="Helvetica" w:cs="Helvetica"/>
          <w:color w:val="7C8294"/>
          <w:sz w:val="24"/>
          <w:szCs w:val="24"/>
          <w:lang w:eastAsia="nl-BE"/>
        </w:rPr>
        <w:br/>
        <w:t>1. de handelsnaam ..., het uithangbord en alle andere intellectuele eigendomsrechten (zoals het merk: ...). (4)</w:t>
      </w:r>
      <w:r w:rsidRPr="006D2D62">
        <w:rPr>
          <w:rFonts w:ascii="Helvetica" w:eastAsia="Times New Roman" w:hAnsi="Helvetica" w:cs="Helvetica"/>
          <w:color w:val="7C8294"/>
          <w:sz w:val="24"/>
          <w:szCs w:val="24"/>
          <w:lang w:eastAsia="nl-BE"/>
        </w:rPr>
        <w:br/>
        <w:t xml:space="preserve">2. de cliënteel en de </w:t>
      </w:r>
      <w:proofErr w:type="spellStart"/>
      <w:r w:rsidRPr="006D2D62">
        <w:rPr>
          <w:rFonts w:ascii="Helvetica" w:eastAsia="Times New Roman" w:hAnsi="Helvetica" w:cs="Helvetica"/>
          <w:color w:val="7C8294"/>
          <w:sz w:val="24"/>
          <w:szCs w:val="24"/>
          <w:lang w:eastAsia="nl-BE"/>
        </w:rPr>
        <w:t>beklanting</w:t>
      </w:r>
      <w:proofErr w:type="spellEnd"/>
      <w:r w:rsidRPr="006D2D62">
        <w:rPr>
          <w:rFonts w:ascii="Helvetica" w:eastAsia="Times New Roman" w:hAnsi="Helvetica" w:cs="Helvetica"/>
          <w:color w:val="7C8294"/>
          <w:sz w:val="24"/>
          <w:szCs w:val="24"/>
          <w:lang w:eastAsia="nl-BE"/>
        </w:rPr>
        <w:t>. (5)</w:t>
      </w:r>
      <w:r w:rsidRPr="006D2D62">
        <w:rPr>
          <w:rFonts w:ascii="Helvetica" w:eastAsia="Times New Roman" w:hAnsi="Helvetica" w:cs="Helvetica"/>
          <w:color w:val="7C8294"/>
          <w:sz w:val="24"/>
          <w:szCs w:val="24"/>
          <w:lang w:eastAsia="nl-BE"/>
        </w:rPr>
        <w:br/>
        <w:t xml:space="preserve">3. de handelsorganisatie, de handelsboeken en de boekhouding, het bedrijfsarchief. </w:t>
      </w:r>
      <w:r w:rsidRPr="006D2D62">
        <w:rPr>
          <w:rFonts w:ascii="Helvetica" w:eastAsia="Times New Roman" w:hAnsi="Helvetica" w:cs="Helvetica"/>
          <w:color w:val="7C8294"/>
          <w:sz w:val="24"/>
          <w:szCs w:val="24"/>
          <w:lang w:eastAsia="nl-BE"/>
        </w:rPr>
        <w:lastRenderedPageBreak/>
        <w:t>(6)</w:t>
      </w:r>
      <w:r w:rsidRPr="006D2D62">
        <w:rPr>
          <w:rFonts w:ascii="Helvetica" w:eastAsia="Times New Roman" w:hAnsi="Helvetica" w:cs="Helvetica"/>
          <w:color w:val="7C8294"/>
          <w:sz w:val="24"/>
          <w:szCs w:val="24"/>
          <w:lang w:eastAsia="nl-BE"/>
        </w:rPr>
        <w:br/>
        <w:t>4. de stock zoals vermeld op de inventaris als bijlage 1 bij deze overeenkomst gevoegd. (7)</w:t>
      </w:r>
      <w:r w:rsidRPr="006D2D62">
        <w:rPr>
          <w:rFonts w:ascii="Helvetica" w:eastAsia="Times New Roman" w:hAnsi="Helvetica" w:cs="Helvetica"/>
          <w:color w:val="7C8294"/>
          <w:sz w:val="24"/>
          <w:szCs w:val="24"/>
          <w:lang w:eastAsia="nl-BE"/>
        </w:rPr>
        <w:br/>
        <w:t>5. het materieel, het gereedschap, de machines en voertuigen zoals vermeld op de inventaris ... (als bijlage 2 bij deze overeenkomst gevoegd).</w:t>
      </w:r>
      <w:r w:rsidRPr="006D2D62">
        <w:rPr>
          <w:rFonts w:ascii="Helvetica" w:eastAsia="Times New Roman" w:hAnsi="Helvetica" w:cs="Helvetica"/>
          <w:color w:val="7C8294"/>
          <w:sz w:val="24"/>
          <w:szCs w:val="24"/>
          <w:lang w:eastAsia="nl-BE"/>
        </w:rPr>
        <w:br/>
        <w:t>6. de lopende handelscontracten (8) zoals vermeld op de inventaris (als bijlage 3 bij deze overeenkomst gevoegd).</w:t>
      </w:r>
      <w:r w:rsidRPr="006D2D62">
        <w:rPr>
          <w:rFonts w:ascii="Helvetica" w:eastAsia="Times New Roman" w:hAnsi="Helvetica" w:cs="Helvetica"/>
          <w:color w:val="7C8294"/>
          <w:sz w:val="24"/>
          <w:szCs w:val="24"/>
          <w:lang w:eastAsia="nl-BE"/>
        </w:rPr>
        <w:br/>
        <w:t>7. het actief  van de handelszaak zoals ze blijkt uit de balans met toelichting ... (als bijlage 4 bij deze overeenkomst gevoegd). (9)</w:t>
      </w:r>
      <w:r w:rsidRPr="006D2D62">
        <w:rPr>
          <w:rFonts w:ascii="Helvetica" w:eastAsia="Times New Roman" w:hAnsi="Helvetica" w:cs="Helvetica"/>
          <w:color w:val="7C8294"/>
          <w:sz w:val="24"/>
          <w:szCs w:val="24"/>
          <w:lang w:eastAsia="nl-BE"/>
        </w:rPr>
        <w:br/>
        <w:t>De verkoop omvat niet: ... (10)</w:t>
      </w:r>
    </w:p>
    <w:p w14:paraId="430F66C5" w14:textId="77777777" w:rsidR="006D2D62" w:rsidRPr="006D2D62" w:rsidRDefault="006D2D62" w:rsidP="006D2D62">
      <w:pPr>
        <w:spacing w:before="300" w:after="0" w:line="240" w:lineRule="auto"/>
        <w:rPr>
          <w:rFonts w:ascii="Helvetica" w:eastAsia="Times New Roman" w:hAnsi="Helvetica" w:cs="Helvetica"/>
          <w:color w:val="7C8294"/>
          <w:sz w:val="24"/>
          <w:szCs w:val="24"/>
          <w:lang w:eastAsia="nl-BE"/>
        </w:rPr>
      </w:pPr>
      <w:r w:rsidRPr="006D2D62">
        <w:rPr>
          <w:rFonts w:ascii="Helvetica" w:eastAsia="Times New Roman" w:hAnsi="Helvetica" w:cs="Helvetica"/>
          <w:color w:val="7C8294"/>
          <w:sz w:val="24"/>
          <w:szCs w:val="24"/>
          <w:lang w:eastAsia="nl-BE"/>
        </w:rPr>
        <w:t>Artikel 2: Contracten</w:t>
      </w:r>
      <w:r w:rsidRPr="006D2D62">
        <w:rPr>
          <w:rFonts w:ascii="Helvetica" w:eastAsia="Times New Roman" w:hAnsi="Helvetica" w:cs="Helvetica"/>
          <w:color w:val="7C8294"/>
          <w:sz w:val="24"/>
          <w:szCs w:val="24"/>
          <w:lang w:eastAsia="nl-BE"/>
        </w:rPr>
        <w:br/>
        <w:t>De koper neemt vanaf de datum van de eigendomsoverdracht de hiernavolgende contracten over van de verkoper:</w:t>
      </w:r>
      <w:r w:rsidRPr="006D2D62">
        <w:rPr>
          <w:rFonts w:ascii="Helvetica" w:eastAsia="Times New Roman" w:hAnsi="Helvetica" w:cs="Helvetica"/>
          <w:color w:val="7C8294"/>
          <w:sz w:val="24"/>
          <w:szCs w:val="24"/>
          <w:lang w:eastAsia="nl-BE"/>
        </w:rPr>
        <w:br/>
        <w:t>- de contracten die voor de uitbating gebruikt worden,</w:t>
      </w:r>
    </w:p>
    <w:p w14:paraId="40E675B9" w14:textId="77777777" w:rsidR="006D2D62" w:rsidRPr="006D2D62" w:rsidRDefault="006D2D62" w:rsidP="006D2D62">
      <w:pPr>
        <w:spacing w:before="300" w:after="0" w:line="240" w:lineRule="auto"/>
        <w:rPr>
          <w:rFonts w:ascii="Helvetica" w:eastAsia="Times New Roman" w:hAnsi="Helvetica" w:cs="Helvetica"/>
          <w:color w:val="7C8294"/>
          <w:sz w:val="24"/>
          <w:szCs w:val="24"/>
          <w:lang w:eastAsia="nl-BE"/>
        </w:rPr>
      </w:pPr>
      <w:r w:rsidRPr="006D2D62">
        <w:rPr>
          <w:rFonts w:ascii="Helvetica" w:eastAsia="Times New Roman" w:hAnsi="Helvetica" w:cs="Helvetica"/>
          <w:color w:val="7C8294"/>
          <w:sz w:val="24"/>
          <w:szCs w:val="24"/>
          <w:lang w:eastAsia="nl-BE"/>
        </w:rPr>
        <w:t xml:space="preserve">-..... gas, water, </w:t>
      </w:r>
      <w:proofErr w:type="spellStart"/>
      <w:r w:rsidRPr="006D2D62">
        <w:rPr>
          <w:rFonts w:ascii="Helvetica" w:eastAsia="Times New Roman" w:hAnsi="Helvetica" w:cs="Helvetica"/>
          <w:color w:val="7C8294"/>
          <w:sz w:val="24"/>
          <w:szCs w:val="24"/>
          <w:lang w:eastAsia="nl-BE"/>
        </w:rPr>
        <w:t>electriciteits</w:t>
      </w:r>
      <w:proofErr w:type="spellEnd"/>
      <w:r w:rsidRPr="006D2D62">
        <w:rPr>
          <w:rFonts w:ascii="Helvetica" w:eastAsia="Times New Roman" w:hAnsi="Helvetica" w:cs="Helvetica"/>
          <w:color w:val="7C8294"/>
          <w:sz w:val="24"/>
          <w:szCs w:val="24"/>
          <w:lang w:eastAsia="nl-BE"/>
        </w:rPr>
        <w:t>- en telefoonaansluitingen;</w:t>
      </w:r>
    </w:p>
    <w:p w14:paraId="643F1219" w14:textId="77777777" w:rsidR="006D2D62" w:rsidRPr="006D2D62" w:rsidRDefault="006D2D62" w:rsidP="006D2D62">
      <w:pPr>
        <w:spacing w:before="300" w:after="0" w:line="240" w:lineRule="auto"/>
        <w:rPr>
          <w:rFonts w:ascii="Helvetica" w:eastAsia="Times New Roman" w:hAnsi="Helvetica" w:cs="Helvetica"/>
          <w:color w:val="7C8294"/>
          <w:sz w:val="24"/>
          <w:szCs w:val="24"/>
          <w:lang w:eastAsia="nl-BE"/>
        </w:rPr>
      </w:pPr>
      <w:r w:rsidRPr="006D2D62">
        <w:rPr>
          <w:rFonts w:ascii="Helvetica" w:eastAsia="Times New Roman" w:hAnsi="Helvetica" w:cs="Helvetica"/>
          <w:color w:val="7C8294"/>
          <w:sz w:val="24"/>
          <w:szCs w:val="24"/>
          <w:lang w:eastAsia="nl-BE"/>
        </w:rPr>
        <w:t>-.....website  e -mail adressen</w:t>
      </w:r>
      <w:r w:rsidRPr="006D2D62">
        <w:rPr>
          <w:rFonts w:ascii="Helvetica" w:eastAsia="Times New Roman" w:hAnsi="Helvetica" w:cs="Helvetica"/>
          <w:color w:val="7C8294"/>
          <w:sz w:val="24"/>
          <w:szCs w:val="24"/>
          <w:lang w:eastAsia="nl-BE"/>
        </w:rPr>
        <w:br/>
        <w:t xml:space="preserve">- ... </w:t>
      </w:r>
      <w:proofErr w:type="spellStart"/>
      <w:r w:rsidRPr="006D2D62">
        <w:rPr>
          <w:rFonts w:ascii="Helvetica" w:eastAsia="Times New Roman" w:hAnsi="Helvetica" w:cs="Helvetica"/>
          <w:color w:val="7C8294"/>
          <w:sz w:val="24"/>
          <w:szCs w:val="24"/>
          <w:lang w:eastAsia="nl-BE"/>
        </w:rPr>
        <w:t>verzekeringcontracten</w:t>
      </w:r>
      <w:proofErr w:type="spellEnd"/>
      <w:r w:rsidRPr="006D2D62">
        <w:rPr>
          <w:rFonts w:ascii="Helvetica" w:eastAsia="Times New Roman" w:hAnsi="Helvetica" w:cs="Helvetica"/>
          <w:color w:val="7C8294"/>
          <w:sz w:val="24"/>
          <w:szCs w:val="24"/>
          <w:lang w:eastAsia="nl-BE"/>
        </w:rPr>
        <w:t xml:space="preserve"> voor de handelszaak afgesloten;</w:t>
      </w:r>
      <w:r w:rsidRPr="006D2D62">
        <w:rPr>
          <w:rFonts w:ascii="Helvetica" w:eastAsia="Times New Roman" w:hAnsi="Helvetica" w:cs="Helvetica"/>
          <w:color w:val="7C8294"/>
          <w:sz w:val="24"/>
          <w:szCs w:val="24"/>
          <w:lang w:eastAsia="nl-BE"/>
        </w:rPr>
        <w:br/>
        <w:t>- ... leasingovereenkomsten:</w:t>
      </w:r>
      <w:r w:rsidRPr="006D2D62">
        <w:rPr>
          <w:rFonts w:ascii="Helvetica" w:eastAsia="Times New Roman" w:hAnsi="Helvetica" w:cs="Helvetica"/>
          <w:color w:val="7C8294"/>
          <w:sz w:val="24"/>
          <w:szCs w:val="24"/>
          <w:lang w:eastAsia="nl-BE"/>
        </w:rPr>
        <w:br/>
        <w:t>- de huurovereenkomst betreffende het onroerende goed waarin de handelszaak wordt uitgebaat en waarvan een kopie als bijlage (5) bij deze overeenkomst wordt gevoegd, tezamen met de brief van de verhuurder waarin hij zich met deze overname akkoord verklaart: (11)</w:t>
      </w:r>
      <w:r w:rsidRPr="006D2D62">
        <w:rPr>
          <w:rFonts w:ascii="Helvetica" w:eastAsia="Times New Roman" w:hAnsi="Helvetica" w:cs="Helvetica"/>
          <w:color w:val="7C8294"/>
          <w:sz w:val="24"/>
          <w:szCs w:val="24"/>
          <w:lang w:eastAsia="nl-BE"/>
        </w:rPr>
        <w:br/>
        <w:t>- ... arbeidsovereenkomsten betreffende het personeel van de handelszaak dat door de koper wordt overgenomen met volledige ontlasting van de verkoper. (12)</w:t>
      </w:r>
      <w:r w:rsidRPr="006D2D62">
        <w:rPr>
          <w:rFonts w:ascii="Helvetica" w:eastAsia="Times New Roman" w:hAnsi="Helvetica" w:cs="Helvetica"/>
          <w:color w:val="7C8294"/>
          <w:sz w:val="24"/>
          <w:szCs w:val="24"/>
          <w:lang w:eastAsia="nl-BE"/>
        </w:rPr>
        <w:br/>
        <w:t>De koper verklaart de originelen van deze overeenkomst te hebben ontvangen. (13)</w:t>
      </w:r>
      <w:r w:rsidRPr="006D2D62">
        <w:rPr>
          <w:rFonts w:ascii="Helvetica" w:eastAsia="Times New Roman" w:hAnsi="Helvetica" w:cs="Helvetica"/>
          <w:color w:val="7C8294"/>
          <w:sz w:val="24"/>
          <w:szCs w:val="24"/>
          <w:lang w:eastAsia="nl-BE"/>
        </w:rPr>
        <w:br/>
        <w:t>De koper treedt vanaf de datum van de eigendomsoverdracht in de rechten en verplichtingen van de verkoper betreffende deze contracten.</w:t>
      </w:r>
    </w:p>
    <w:p w14:paraId="62A62564" w14:textId="77777777" w:rsidR="006D2D62" w:rsidRPr="006D2D62" w:rsidRDefault="006D2D62" w:rsidP="006D2D62">
      <w:pPr>
        <w:spacing w:before="300" w:after="0" w:line="240" w:lineRule="auto"/>
        <w:rPr>
          <w:rFonts w:ascii="Helvetica" w:eastAsia="Times New Roman" w:hAnsi="Helvetica" w:cs="Helvetica"/>
          <w:color w:val="7C8294"/>
          <w:sz w:val="24"/>
          <w:szCs w:val="24"/>
          <w:lang w:eastAsia="nl-BE"/>
        </w:rPr>
      </w:pPr>
      <w:r w:rsidRPr="006D2D62">
        <w:rPr>
          <w:rFonts w:ascii="Helvetica" w:eastAsia="Times New Roman" w:hAnsi="Helvetica" w:cs="Helvetica"/>
          <w:color w:val="7C8294"/>
          <w:sz w:val="24"/>
          <w:szCs w:val="24"/>
          <w:lang w:eastAsia="nl-BE"/>
        </w:rPr>
        <w:t>Artikel 3: Vrijwaring</w:t>
      </w:r>
      <w:r w:rsidRPr="006D2D62">
        <w:rPr>
          <w:rFonts w:ascii="Helvetica" w:eastAsia="Times New Roman" w:hAnsi="Helvetica" w:cs="Helvetica"/>
          <w:color w:val="7C8294"/>
          <w:sz w:val="24"/>
          <w:szCs w:val="24"/>
          <w:lang w:eastAsia="nl-BE"/>
        </w:rPr>
        <w:br/>
        <w:t>De verkoper verklaart dat de handelszaak vrij is van bezwarende voorrechten, hypotheken, panden of beslagen en dat de handelszaak geen andere gekende schulden heeft dan deze die blijken uit de overgedragen boekhouding en die vervat zijn in de balans met toelichting ... (hierbij gevoegd als bijlage 4). (13) (14)</w:t>
      </w:r>
    </w:p>
    <w:p w14:paraId="1AF56524" w14:textId="77777777" w:rsidR="006D2D62" w:rsidRPr="006D2D62" w:rsidRDefault="006D2D62" w:rsidP="006D2D62">
      <w:pPr>
        <w:spacing w:before="300" w:after="0" w:line="240" w:lineRule="auto"/>
        <w:rPr>
          <w:rFonts w:ascii="Helvetica" w:eastAsia="Times New Roman" w:hAnsi="Helvetica" w:cs="Helvetica"/>
          <w:color w:val="7C8294"/>
          <w:sz w:val="24"/>
          <w:szCs w:val="24"/>
          <w:lang w:eastAsia="nl-BE"/>
        </w:rPr>
      </w:pPr>
      <w:r w:rsidRPr="006D2D62">
        <w:rPr>
          <w:rFonts w:ascii="Helvetica" w:eastAsia="Times New Roman" w:hAnsi="Helvetica" w:cs="Helvetica"/>
          <w:color w:val="7C8294"/>
          <w:sz w:val="24"/>
          <w:szCs w:val="24"/>
          <w:lang w:eastAsia="nl-BE"/>
        </w:rPr>
        <w:br/>
        <w:t>De verkoper verklaart dat geen processen hangende zijn waarin de verkoper voor de handelszaak als eiser of verweerder optreedt.</w:t>
      </w:r>
      <w:r w:rsidRPr="006D2D62">
        <w:rPr>
          <w:rFonts w:ascii="Helvetica" w:eastAsia="Times New Roman" w:hAnsi="Helvetica" w:cs="Helvetica"/>
          <w:color w:val="7C8294"/>
          <w:sz w:val="24"/>
          <w:szCs w:val="24"/>
          <w:lang w:eastAsia="nl-BE"/>
        </w:rPr>
        <w:br/>
        <w:t> </w:t>
      </w:r>
    </w:p>
    <w:p w14:paraId="5335DA90" w14:textId="77777777" w:rsidR="006D2D62" w:rsidRPr="006D2D62" w:rsidRDefault="006D2D62" w:rsidP="006D2D62">
      <w:pPr>
        <w:spacing w:before="300" w:after="0" w:line="240" w:lineRule="auto"/>
        <w:rPr>
          <w:rFonts w:ascii="Helvetica" w:eastAsia="Times New Roman" w:hAnsi="Helvetica" w:cs="Helvetica"/>
          <w:color w:val="7C8294"/>
          <w:sz w:val="24"/>
          <w:szCs w:val="24"/>
          <w:lang w:eastAsia="nl-BE"/>
        </w:rPr>
      </w:pPr>
      <w:r w:rsidRPr="006D2D62">
        <w:rPr>
          <w:rFonts w:ascii="Helvetica" w:eastAsia="Times New Roman" w:hAnsi="Helvetica" w:cs="Helvetica"/>
          <w:color w:val="7C8294"/>
          <w:sz w:val="24"/>
          <w:szCs w:val="24"/>
          <w:lang w:eastAsia="nl-BE"/>
        </w:rPr>
        <w:t>Alle belastingen van welke aard ook die verschuldigd zijn of zouden worden over de periode of over feiten voor de eigendomsoverdracht zijn ten laste van de verkoper. Deze van na de eigendomsoverdracht zijn ten laste van de koper. (15)</w:t>
      </w:r>
    </w:p>
    <w:p w14:paraId="540EA0E6" w14:textId="77777777" w:rsidR="006D2D62" w:rsidRPr="006D2D62" w:rsidRDefault="006D2D62" w:rsidP="006D2D62">
      <w:pPr>
        <w:spacing w:before="300" w:after="0" w:line="240" w:lineRule="auto"/>
        <w:rPr>
          <w:rFonts w:ascii="Helvetica" w:eastAsia="Times New Roman" w:hAnsi="Helvetica" w:cs="Helvetica"/>
          <w:color w:val="7C8294"/>
          <w:sz w:val="24"/>
          <w:szCs w:val="24"/>
          <w:lang w:eastAsia="nl-BE"/>
        </w:rPr>
      </w:pPr>
      <w:r w:rsidRPr="006D2D62">
        <w:rPr>
          <w:rFonts w:ascii="Helvetica" w:eastAsia="Times New Roman" w:hAnsi="Helvetica" w:cs="Helvetica"/>
          <w:color w:val="7C8294"/>
          <w:sz w:val="24"/>
          <w:szCs w:val="24"/>
          <w:lang w:eastAsia="nl-BE"/>
        </w:rPr>
        <w:t>De verkoper vrijwaart de koper voor het ongestoord bezit van de verkochte zaak en voor de verborgen of koopvernietigende gebreken van de zaak, tenzij de verkoper bewijst dat hij die verborgen of koopvernietigende gebreken niet kende.</w:t>
      </w:r>
    </w:p>
    <w:p w14:paraId="503F888C" w14:textId="77777777" w:rsidR="006D2D62" w:rsidRPr="006D2D62" w:rsidRDefault="006D2D62" w:rsidP="006D2D62">
      <w:pPr>
        <w:spacing w:before="300" w:after="0" w:line="240" w:lineRule="auto"/>
        <w:rPr>
          <w:rFonts w:ascii="Helvetica" w:eastAsia="Times New Roman" w:hAnsi="Helvetica" w:cs="Helvetica"/>
          <w:color w:val="7C8294"/>
          <w:sz w:val="24"/>
          <w:szCs w:val="24"/>
          <w:lang w:eastAsia="nl-BE"/>
        </w:rPr>
      </w:pPr>
      <w:r w:rsidRPr="006D2D62">
        <w:rPr>
          <w:rFonts w:ascii="Helvetica" w:eastAsia="Times New Roman" w:hAnsi="Helvetica" w:cs="Helvetica"/>
          <w:color w:val="7C8294"/>
          <w:sz w:val="24"/>
          <w:szCs w:val="24"/>
          <w:lang w:eastAsia="nl-BE"/>
        </w:rPr>
        <w:lastRenderedPageBreak/>
        <w:br/>
        <w:t>De verkoper legt aan de koper de exploitatierekeningen van de jongste drie jaren voor. Hij verklaart dat deze een getrouw en juist beeld geven van de onderneming. Hij verklaart bovendien dat hem geen feiten bekend zijn die de voortzetting van dit beeld in de toekomst zouden verhinderen. (16)</w:t>
      </w:r>
    </w:p>
    <w:p w14:paraId="30663967" w14:textId="77777777" w:rsidR="006D2D62" w:rsidRPr="006D2D62" w:rsidRDefault="006D2D62" w:rsidP="006D2D62">
      <w:pPr>
        <w:spacing w:before="300" w:after="0" w:line="240" w:lineRule="auto"/>
        <w:rPr>
          <w:rFonts w:ascii="Helvetica" w:eastAsia="Times New Roman" w:hAnsi="Helvetica" w:cs="Helvetica"/>
          <w:color w:val="7C8294"/>
          <w:sz w:val="24"/>
          <w:szCs w:val="24"/>
          <w:lang w:eastAsia="nl-BE"/>
        </w:rPr>
      </w:pPr>
      <w:r w:rsidRPr="006D2D62">
        <w:rPr>
          <w:rFonts w:ascii="Helvetica" w:eastAsia="Times New Roman" w:hAnsi="Helvetica" w:cs="Helvetica"/>
          <w:color w:val="7C8294"/>
          <w:sz w:val="24"/>
          <w:szCs w:val="24"/>
          <w:lang w:eastAsia="nl-BE"/>
        </w:rPr>
        <w:t>Artikel 4: Niet-concurrentie</w:t>
      </w:r>
      <w:r w:rsidRPr="006D2D62">
        <w:rPr>
          <w:rFonts w:ascii="Helvetica" w:eastAsia="Times New Roman" w:hAnsi="Helvetica" w:cs="Helvetica"/>
          <w:color w:val="7C8294"/>
          <w:sz w:val="24"/>
          <w:szCs w:val="24"/>
          <w:lang w:eastAsia="nl-BE"/>
        </w:rPr>
        <w:br/>
        <w:t>De verkoper zal er zich van onthouden daden te stellen die de handelszaak zouden beconcurreren of die van aard zijn de cliënten van de handelszaak af te werven.</w:t>
      </w:r>
      <w:r w:rsidRPr="006D2D62">
        <w:rPr>
          <w:rFonts w:ascii="Helvetica" w:eastAsia="Times New Roman" w:hAnsi="Helvetica" w:cs="Helvetica"/>
          <w:color w:val="7C8294"/>
          <w:sz w:val="24"/>
          <w:szCs w:val="24"/>
          <w:lang w:eastAsia="nl-BE"/>
        </w:rPr>
        <w:br/>
        <w:t>Zo zal hij gedurende … jaar na datum van deze overeenkomst noch rechtstreeks noch onrechtstreeks deelnemen aan een onderneming met een concurrerend doel, die gevestigd is binnen een straal van … km van de handelszaak, onder verbeurte van een forfaitaire schadeloosstelling gelijk aan de helft van de koopsom in deze overeenkomst bedongen, onverminderd het recht van de koper de overtreding te laten stopzetten en zijn recht op een hogere schadevergoeding mits bewijs.</w:t>
      </w:r>
    </w:p>
    <w:p w14:paraId="5CB4F663" w14:textId="77777777" w:rsidR="006D2D62" w:rsidRPr="006D2D62" w:rsidRDefault="006D2D62" w:rsidP="006D2D62">
      <w:pPr>
        <w:spacing w:before="300" w:after="0" w:line="240" w:lineRule="auto"/>
        <w:rPr>
          <w:rFonts w:ascii="Helvetica" w:eastAsia="Times New Roman" w:hAnsi="Helvetica" w:cs="Helvetica"/>
          <w:color w:val="7C8294"/>
          <w:sz w:val="24"/>
          <w:szCs w:val="24"/>
          <w:lang w:eastAsia="nl-BE"/>
        </w:rPr>
      </w:pPr>
      <w:r w:rsidRPr="006D2D62">
        <w:rPr>
          <w:rFonts w:ascii="Helvetica" w:eastAsia="Times New Roman" w:hAnsi="Helvetica" w:cs="Helvetica"/>
          <w:color w:val="7C8294"/>
          <w:sz w:val="24"/>
          <w:szCs w:val="24"/>
          <w:lang w:eastAsia="nl-BE"/>
        </w:rPr>
        <w:t>Artikel 5: Begeleiding</w:t>
      </w:r>
      <w:r w:rsidRPr="006D2D62">
        <w:rPr>
          <w:rFonts w:ascii="Helvetica" w:eastAsia="Times New Roman" w:hAnsi="Helvetica" w:cs="Helvetica"/>
          <w:color w:val="7C8294"/>
          <w:sz w:val="24"/>
          <w:szCs w:val="24"/>
          <w:lang w:eastAsia="nl-BE"/>
        </w:rPr>
        <w:br/>
        <w:t>Teneinde de overdracht te versoepelen zal de verkoper gedurende ... maanden na de verkoop ...u  per werkdag ... op de zaak aanwezig zijn of de koper vergezellen om de koper te introduceren bij klanten en leveranciers en om hem te begeleiden in de handelsorganisatie.</w:t>
      </w:r>
      <w:r w:rsidRPr="006D2D62">
        <w:rPr>
          <w:rFonts w:ascii="Helvetica" w:eastAsia="Times New Roman" w:hAnsi="Helvetica" w:cs="Helvetica"/>
          <w:color w:val="7C8294"/>
          <w:sz w:val="24"/>
          <w:szCs w:val="24"/>
          <w:lang w:eastAsia="nl-BE"/>
        </w:rPr>
        <w:br/>
        <w:t>De koper kan te allen tijde van deze begeleiding afzien. (17)</w:t>
      </w:r>
    </w:p>
    <w:p w14:paraId="255D293B" w14:textId="77777777" w:rsidR="006D2D62" w:rsidRPr="006D2D62" w:rsidRDefault="006D2D62" w:rsidP="006D2D62">
      <w:pPr>
        <w:spacing w:before="300" w:after="0" w:line="240" w:lineRule="auto"/>
        <w:rPr>
          <w:rFonts w:ascii="Helvetica" w:eastAsia="Times New Roman" w:hAnsi="Helvetica" w:cs="Helvetica"/>
          <w:color w:val="7C8294"/>
          <w:sz w:val="24"/>
          <w:szCs w:val="24"/>
          <w:lang w:eastAsia="nl-BE"/>
        </w:rPr>
      </w:pPr>
      <w:r w:rsidRPr="006D2D62">
        <w:rPr>
          <w:rFonts w:ascii="Helvetica" w:eastAsia="Times New Roman" w:hAnsi="Helvetica" w:cs="Helvetica"/>
          <w:color w:val="7C8294"/>
          <w:sz w:val="24"/>
          <w:szCs w:val="24"/>
          <w:lang w:eastAsia="nl-BE"/>
        </w:rPr>
        <w:t>Artikel 6: Verkoopprijs</w:t>
      </w:r>
      <w:r w:rsidRPr="006D2D62">
        <w:rPr>
          <w:rFonts w:ascii="Helvetica" w:eastAsia="Times New Roman" w:hAnsi="Helvetica" w:cs="Helvetica"/>
          <w:color w:val="7C8294"/>
          <w:sz w:val="24"/>
          <w:szCs w:val="24"/>
          <w:lang w:eastAsia="nl-BE"/>
        </w:rPr>
        <w:br/>
        <w:t>De verkoopprijs bedraagt ....</w:t>
      </w:r>
      <w:r w:rsidRPr="006D2D62">
        <w:rPr>
          <w:rFonts w:ascii="Helvetica" w:eastAsia="Times New Roman" w:hAnsi="Helvetica" w:cs="Helvetica"/>
          <w:color w:val="7C8294"/>
          <w:sz w:val="24"/>
          <w:szCs w:val="24"/>
          <w:lang w:eastAsia="nl-BE"/>
        </w:rPr>
        <w:br/>
        <w:t>Dit bedrag wordt door de koper aan de verkoper betaald bij de eigendomsoverdracht. (18)</w:t>
      </w:r>
      <w:r w:rsidRPr="006D2D62">
        <w:rPr>
          <w:rFonts w:ascii="Helvetica" w:eastAsia="Times New Roman" w:hAnsi="Helvetica" w:cs="Helvetica"/>
          <w:color w:val="7C8294"/>
          <w:sz w:val="24"/>
          <w:szCs w:val="24"/>
          <w:lang w:eastAsia="nl-BE"/>
        </w:rPr>
        <w:br/>
        <w:t>De eigendomsoverdracht en inbezitstelling geschiedt op de datum van de ondertekening van deze overeenkomst. Vanaf de ondertekening heeft de koper de volle eigendom en het volle genot van de handelszaak. (19)</w:t>
      </w:r>
    </w:p>
    <w:p w14:paraId="02037A2E" w14:textId="77777777" w:rsidR="006D2D62" w:rsidRPr="006D2D62" w:rsidRDefault="006D2D62" w:rsidP="006D2D62">
      <w:pPr>
        <w:spacing w:before="300" w:after="0" w:line="240" w:lineRule="auto"/>
        <w:rPr>
          <w:rFonts w:ascii="Helvetica" w:eastAsia="Times New Roman" w:hAnsi="Helvetica" w:cs="Helvetica"/>
          <w:color w:val="7C8294"/>
          <w:sz w:val="24"/>
          <w:szCs w:val="24"/>
          <w:lang w:eastAsia="nl-BE"/>
        </w:rPr>
      </w:pPr>
      <w:r w:rsidRPr="006D2D62">
        <w:rPr>
          <w:rFonts w:ascii="Helvetica" w:eastAsia="Times New Roman" w:hAnsi="Helvetica" w:cs="Helvetica"/>
          <w:color w:val="7C8294"/>
          <w:sz w:val="24"/>
          <w:szCs w:val="24"/>
          <w:lang w:eastAsia="nl-BE"/>
        </w:rPr>
        <w:t xml:space="preserve">Artikel 7: Verklaringen pro </w:t>
      </w:r>
      <w:proofErr w:type="spellStart"/>
      <w:r w:rsidRPr="006D2D62">
        <w:rPr>
          <w:rFonts w:ascii="Helvetica" w:eastAsia="Times New Roman" w:hAnsi="Helvetica" w:cs="Helvetica"/>
          <w:color w:val="7C8294"/>
          <w:sz w:val="24"/>
          <w:szCs w:val="24"/>
          <w:lang w:eastAsia="nl-BE"/>
        </w:rPr>
        <w:t>fisco</w:t>
      </w:r>
      <w:proofErr w:type="spellEnd"/>
      <w:r w:rsidRPr="006D2D62">
        <w:rPr>
          <w:rFonts w:ascii="Helvetica" w:eastAsia="Times New Roman" w:hAnsi="Helvetica" w:cs="Helvetica"/>
          <w:color w:val="7C8294"/>
          <w:sz w:val="24"/>
          <w:szCs w:val="24"/>
          <w:lang w:eastAsia="nl-BE"/>
        </w:rPr>
        <w:br/>
        <w:t>1. Deze overdracht valt onder toepassing van art. 11 van het B.T.W.-Wetboek.</w:t>
      </w:r>
      <w:r w:rsidRPr="006D2D62">
        <w:rPr>
          <w:rFonts w:ascii="Helvetica" w:eastAsia="Times New Roman" w:hAnsi="Helvetica" w:cs="Helvetica"/>
          <w:color w:val="7C8294"/>
          <w:sz w:val="24"/>
          <w:szCs w:val="24"/>
          <w:lang w:eastAsia="nl-BE"/>
        </w:rPr>
        <w:br/>
        <w:t xml:space="preserve">2. De verkoopprijs van ..., ondeelbaar verschuldigd tussen partijen, kan pro </w:t>
      </w:r>
      <w:proofErr w:type="spellStart"/>
      <w:r w:rsidRPr="006D2D62">
        <w:rPr>
          <w:rFonts w:ascii="Helvetica" w:eastAsia="Times New Roman" w:hAnsi="Helvetica" w:cs="Helvetica"/>
          <w:color w:val="7C8294"/>
          <w:sz w:val="24"/>
          <w:szCs w:val="24"/>
          <w:lang w:eastAsia="nl-BE"/>
        </w:rPr>
        <w:t>fisco</w:t>
      </w:r>
      <w:proofErr w:type="spellEnd"/>
      <w:r w:rsidRPr="006D2D62">
        <w:rPr>
          <w:rFonts w:ascii="Helvetica" w:eastAsia="Times New Roman" w:hAnsi="Helvetica" w:cs="Helvetica"/>
          <w:color w:val="7C8294"/>
          <w:sz w:val="24"/>
          <w:szCs w:val="24"/>
          <w:lang w:eastAsia="nl-BE"/>
        </w:rPr>
        <w:t xml:space="preserve"> worden gesplitst over:</w:t>
      </w:r>
      <w:r w:rsidRPr="006D2D62">
        <w:rPr>
          <w:rFonts w:ascii="Helvetica" w:eastAsia="Times New Roman" w:hAnsi="Helvetica" w:cs="Helvetica"/>
          <w:color w:val="7C8294"/>
          <w:sz w:val="24"/>
          <w:szCs w:val="24"/>
          <w:lang w:eastAsia="nl-BE"/>
        </w:rPr>
        <w:br/>
        <w:t>- stock (producten en koopwaar) ...     </w:t>
      </w:r>
      <w:r w:rsidRPr="006D2D62">
        <w:rPr>
          <w:rFonts w:ascii="Helvetica" w:eastAsia="Times New Roman" w:hAnsi="Helvetica" w:cs="Helvetica"/>
          <w:color w:val="7C8294"/>
          <w:sz w:val="24"/>
          <w:szCs w:val="24"/>
          <w:lang w:eastAsia="nl-BE"/>
        </w:rPr>
        <w:br/>
        <w:t xml:space="preserve">- materieel en </w:t>
      </w:r>
      <w:proofErr w:type="spellStart"/>
      <w:r w:rsidRPr="006D2D62">
        <w:rPr>
          <w:rFonts w:ascii="Helvetica" w:eastAsia="Times New Roman" w:hAnsi="Helvetica" w:cs="Helvetica"/>
          <w:color w:val="7C8294"/>
          <w:sz w:val="24"/>
          <w:szCs w:val="24"/>
          <w:lang w:eastAsia="nl-BE"/>
        </w:rPr>
        <w:t>outillering</w:t>
      </w:r>
      <w:proofErr w:type="spellEnd"/>
      <w:r w:rsidRPr="006D2D62">
        <w:rPr>
          <w:rFonts w:ascii="Helvetica" w:eastAsia="Times New Roman" w:hAnsi="Helvetica" w:cs="Helvetica"/>
          <w:color w:val="7C8294"/>
          <w:sz w:val="24"/>
          <w:szCs w:val="24"/>
          <w:lang w:eastAsia="nl-BE"/>
        </w:rPr>
        <w:t xml:space="preserve"> langer</w:t>
      </w:r>
      <w:r w:rsidRPr="006D2D62">
        <w:rPr>
          <w:rFonts w:ascii="Helvetica" w:eastAsia="Times New Roman" w:hAnsi="Helvetica" w:cs="Helvetica"/>
          <w:color w:val="7C8294"/>
          <w:sz w:val="24"/>
          <w:szCs w:val="24"/>
          <w:lang w:eastAsia="nl-BE"/>
        </w:rPr>
        <w:br/>
        <w:t>  dan 5 jaar gebruikt:(volledig afgeschreven)...</w:t>
      </w:r>
      <w:r w:rsidRPr="006D2D62">
        <w:rPr>
          <w:rFonts w:ascii="Helvetica" w:eastAsia="Times New Roman" w:hAnsi="Helvetica" w:cs="Helvetica"/>
          <w:color w:val="7C8294"/>
          <w:sz w:val="24"/>
          <w:szCs w:val="24"/>
          <w:lang w:eastAsia="nl-BE"/>
        </w:rPr>
        <w:br/>
        <w:t xml:space="preserve">- ander materiaal en </w:t>
      </w:r>
      <w:proofErr w:type="spellStart"/>
      <w:r w:rsidRPr="006D2D62">
        <w:rPr>
          <w:rFonts w:ascii="Helvetica" w:eastAsia="Times New Roman" w:hAnsi="Helvetica" w:cs="Helvetica"/>
          <w:color w:val="7C8294"/>
          <w:sz w:val="24"/>
          <w:szCs w:val="24"/>
          <w:lang w:eastAsia="nl-BE"/>
        </w:rPr>
        <w:t>outillering</w:t>
      </w:r>
      <w:proofErr w:type="spellEnd"/>
      <w:r w:rsidRPr="006D2D62">
        <w:rPr>
          <w:rFonts w:ascii="Helvetica" w:eastAsia="Times New Roman" w:hAnsi="Helvetica" w:cs="Helvetica"/>
          <w:color w:val="7C8294"/>
          <w:sz w:val="24"/>
          <w:szCs w:val="24"/>
          <w:lang w:eastAsia="nl-BE"/>
        </w:rPr>
        <w:t>: ...  </w:t>
      </w:r>
      <w:r w:rsidRPr="006D2D62">
        <w:rPr>
          <w:rFonts w:ascii="Helvetica" w:eastAsia="Times New Roman" w:hAnsi="Helvetica" w:cs="Helvetica"/>
          <w:color w:val="7C8294"/>
          <w:sz w:val="24"/>
          <w:szCs w:val="24"/>
          <w:lang w:eastAsia="nl-BE"/>
        </w:rPr>
        <w:br/>
        <w:t>- immateriële activa (cliënteel): ...</w:t>
      </w:r>
      <w:r w:rsidRPr="006D2D62">
        <w:rPr>
          <w:rFonts w:ascii="Helvetica" w:eastAsia="Times New Roman" w:hAnsi="Helvetica" w:cs="Helvetica"/>
          <w:color w:val="7C8294"/>
          <w:sz w:val="24"/>
          <w:szCs w:val="24"/>
          <w:lang w:eastAsia="nl-BE"/>
        </w:rPr>
        <w:br/>
        <w:t>- andere ...</w:t>
      </w:r>
    </w:p>
    <w:p w14:paraId="5A72DD99" w14:textId="77777777" w:rsidR="006D2D62" w:rsidRPr="006D2D62" w:rsidRDefault="006D2D62" w:rsidP="006D2D62">
      <w:pPr>
        <w:spacing w:before="300" w:after="0" w:line="240" w:lineRule="auto"/>
        <w:rPr>
          <w:rFonts w:ascii="Helvetica" w:eastAsia="Times New Roman" w:hAnsi="Helvetica" w:cs="Helvetica"/>
          <w:color w:val="7C8294"/>
          <w:sz w:val="24"/>
          <w:szCs w:val="24"/>
          <w:lang w:eastAsia="nl-BE"/>
        </w:rPr>
      </w:pPr>
      <w:r w:rsidRPr="006D2D62">
        <w:rPr>
          <w:rFonts w:ascii="Helvetica" w:eastAsia="Times New Roman" w:hAnsi="Helvetica" w:cs="Helvetica"/>
          <w:color w:val="7C8294"/>
          <w:sz w:val="24"/>
          <w:szCs w:val="24"/>
          <w:lang w:eastAsia="nl-BE"/>
        </w:rPr>
        <w:t>Totaal ...</w:t>
      </w:r>
    </w:p>
    <w:p w14:paraId="03AC1AD8" w14:textId="77777777" w:rsidR="006D2D62" w:rsidRPr="006D2D62" w:rsidRDefault="006D2D62" w:rsidP="006D2D62">
      <w:pPr>
        <w:spacing w:before="300" w:after="0" w:line="240" w:lineRule="auto"/>
        <w:rPr>
          <w:rFonts w:ascii="Helvetica" w:eastAsia="Times New Roman" w:hAnsi="Helvetica" w:cs="Helvetica"/>
          <w:color w:val="7C8294"/>
          <w:sz w:val="24"/>
          <w:szCs w:val="24"/>
          <w:lang w:eastAsia="nl-BE"/>
        </w:rPr>
      </w:pPr>
      <w:r w:rsidRPr="006D2D62">
        <w:rPr>
          <w:rFonts w:ascii="Helvetica" w:eastAsia="Times New Roman" w:hAnsi="Helvetica" w:cs="Helvetica"/>
          <w:color w:val="7C8294"/>
          <w:sz w:val="24"/>
          <w:szCs w:val="24"/>
          <w:lang w:eastAsia="nl-BE"/>
        </w:rPr>
        <w:t>De verkoper verklaart dat er geen schulden openstaan bij  fiscus, BTW, RSZ Verzekeringsfonds Sociale bijdrage zelfstandigen en Vlaams Gewest en zorgt voor volgende 5 blanco attesten (certificaten) met betrekking tot overdracht van de handelszaak.(attesten maximaal 1 maand oud op moment overdracht)</w:t>
      </w:r>
    </w:p>
    <w:p w14:paraId="7C8E75EE" w14:textId="77777777" w:rsidR="006D2D62" w:rsidRPr="006D2D62" w:rsidRDefault="006D2D62" w:rsidP="006D2D62">
      <w:pPr>
        <w:spacing w:before="300" w:after="0" w:line="240" w:lineRule="auto"/>
        <w:rPr>
          <w:rFonts w:ascii="Helvetica" w:eastAsia="Times New Roman" w:hAnsi="Helvetica" w:cs="Helvetica"/>
          <w:color w:val="7C8294"/>
          <w:sz w:val="24"/>
          <w:szCs w:val="24"/>
          <w:lang w:eastAsia="nl-BE"/>
        </w:rPr>
      </w:pPr>
      <w:r w:rsidRPr="006D2D62">
        <w:rPr>
          <w:rFonts w:ascii="Helvetica" w:eastAsia="Times New Roman" w:hAnsi="Helvetica" w:cs="Helvetica"/>
          <w:color w:val="7C8294"/>
          <w:sz w:val="24"/>
          <w:szCs w:val="24"/>
          <w:lang w:eastAsia="nl-BE"/>
        </w:rPr>
        <w:lastRenderedPageBreak/>
        <w:t>1. Attest geen belastingschulden (</w:t>
      </w:r>
      <w:r w:rsidRPr="006D2D62">
        <w:rPr>
          <w:rFonts w:ascii="Helvetica" w:eastAsia="Times New Roman" w:hAnsi="Helvetica" w:cs="Helvetica"/>
          <w:i/>
          <w:iCs/>
          <w:color w:val="7C8294"/>
          <w:sz w:val="24"/>
          <w:szCs w:val="24"/>
          <w:lang w:eastAsia="nl-BE"/>
        </w:rPr>
        <w:t>op te vragen bij de ontvanger van belastingen</w:t>
      </w:r>
      <w:r w:rsidRPr="006D2D62">
        <w:rPr>
          <w:rFonts w:ascii="Helvetica" w:eastAsia="Times New Roman" w:hAnsi="Helvetica" w:cs="Helvetica"/>
          <w:color w:val="7C8294"/>
          <w:sz w:val="24"/>
          <w:szCs w:val="24"/>
          <w:lang w:eastAsia="nl-BE"/>
        </w:rPr>
        <w:t>) - Artikel 442bis WIB92; (belasting federaal) </w:t>
      </w:r>
      <w:r w:rsidRPr="006D2D62">
        <w:rPr>
          <w:rFonts w:ascii="Helvetica" w:eastAsia="Times New Roman" w:hAnsi="Helvetica" w:cs="Helvetica"/>
          <w:color w:val="7C8294"/>
          <w:sz w:val="24"/>
          <w:szCs w:val="24"/>
          <w:lang w:eastAsia="nl-BE"/>
        </w:rPr>
        <w:br/>
        <w:t>2.Attest geen BTW schulden (</w:t>
      </w:r>
      <w:r w:rsidRPr="006D2D62">
        <w:rPr>
          <w:rFonts w:ascii="Helvetica" w:eastAsia="Times New Roman" w:hAnsi="Helvetica" w:cs="Helvetica"/>
          <w:i/>
          <w:iCs/>
          <w:color w:val="7C8294"/>
          <w:sz w:val="24"/>
          <w:szCs w:val="24"/>
          <w:lang w:eastAsia="nl-BE"/>
        </w:rPr>
        <w:t>bij ontvanger van BTW</w:t>
      </w:r>
      <w:r w:rsidRPr="006D2D62">
        <w:rPr>
          <w:rFonts w:ascii="Helvetica" w:eastAsia="Times New Roman" w:hAnsi="Helvetica" w:cs="Helvetica"/>
          <w:color w:val="7C8294"/>
          <w:sz w:val="24"/>
          <w:szCs w:val="24"/>
          <w:lang w:eastAsia="nl-BE"/>
        </w:rPr>
        <w:t> - Artikel 93undecies WBTW)- </w:t>
      </w:r>
      <w:r w:rsidRPr="006D2D62">
        <w:rPr>
          <w:rFonts w:ascii="Helvetica" w:eastAsia="Times New Roman" w:hAnsi="Helvetica" w:cs="Helvetica"/>
          <w:color w:val="7C8294"/>
          <w:sz w:val="24"/>
          <w:szCs w:val="24"/>
          <w:lang w:eastAsia="nl-BE"/>
        </w:rPr>
        <w:br/>
        <w:t>3.Attest geen RSZ schulden m.b.t tewerkgesteld personeel (</w:t>
      </w:r>
      <w:r w:rsidRPr="006D2D62">
        <w:rPr>
          <w:rFonts w:ascii="Helvetica" w:eastAsia="Times New Roman" w:hAnsi="Helvetica" w:cs="Helvetica"/>
          <w:i/>
          <w:iCs/>
          <w:color w:val="7C8294"/>
          <w:sz w:val="24"/>
          <w:szCs w:val="24"/>
          <w:lang w:eastAsia="nl-BE"/>
        </w:rPr>
        <w:t>bij de RSZ</w:t>
      </w:r>
      <w:r w:rsidRPr="006D2D62">
        <w:rPr>
          <w:rFonts w:ascii="Helvetica" w:eastAsia="Times New Roman" w:hAnsi="Helvetica" w:cs="Helvetica"/>
          <w:color w:val="7C8294"/>
          <w:sz w:val="24"/>
          <w:szCs w:val="24"/>
          <w:lang w:eastAsia="nl-BE"/>
        </w:rPr>
        <w:t> - Artikel 41quinquies RSZ-wet van 27 juni 1969) </w:t>
      </w:r>
      <w:r w:rsidRPr="006D2D62">
        <w:rPr>
          <w:rFonts w:ascii="Helvetica" w:eastAsia="Times New Roman" w:hAnsi="Helvetica" w:cs="Helvetica"/>
          <w:color w:val="7C8294"/>
          <w:sz w:val="24"/>
          <w:szCs w:val="24"/>
          <w:lang w:eastAsia="nl-BE"/>
        </w:rPr>
        <w:br/>
        <w:t>4.Attest geen openstaande sociale bijdragen als zelfstandige (</w:t>
      </w:r>
      <w:r w:rsidRPr="006D2D62">
        <w:rPr>
          <w:rFonts w:ascii="Helvetica" w:eastAsia="Times New Roman" w:hAnsi="Helvetica" w:cs="Helvetica"/>
          <w:i/>
          <w:iCs/>
          <w:color w:val="7C8294"/>
          <w:sz w:val="24"/>
          <w:szCs w:val="24"/>
          <w:lang w:eastAsia="nl-BE"/>
        </w:rPr>
        <w:t>bij het  sociaal verzekeringsfonds</w:t>
      </w:r>
      <w:r w:rsidRPr="006D2D62">
        <w:rPr>
          <w:rFonts w:ascii="Helvetica" w:eastAsia="Times New Roman" w:hAnsi="Helvetica" w:cs="Helvetica"/>
          <w:color w:val="7C8294"/>
          <w:sz w:val="24"/>
          <w:szCs w:val="24"/>
          <w:lang w:eastAsia="nl-BE"/>
        </w:rPr>
        <w:t> - Artikel 16ter KB nr. 38 van 27 juni 1967 sociaal statuut de zelfstandigen) </w:t>
      </w:r>
      <w:r w:rsidRPr="006D2D62">
        <w:rPr>
          <w:rFonts w:ascii="Helvetica" w:eastAsia="Times New Roman" w:hAnsi="Helvetica" w:cs="Helvetica"/>
          <w:color w:val="7C8294"/>
          <w:sz w:val="24"/>
          <w:szCs w:val="24"/>
          <w:lang w:eastAsia="nl-BE"/>
        </w:rPr>
        <w:br/>
        <w:t>5.Attest geen openstaande belastingschulden bij de Vlaamse Belastingadministratie. Artikel 3.12.1.0.14 Vlaamse Codex Fiscaliteit  (belasting Vlaamse Gewest) </w:t>
      </w:r>
    </w:p>
    <w:p w14:paraId="004F24C6" w14:textId="77777777" w:rsidR="006D2D62" w:rsidRPr="006D2D62" w:rsidRDefault="006D2D62" w:rsidP="006D2D62">
      <w:pPr>
        <w:spacing w:before="300" w:after="0" w:line="240" w:lineRule="auto"/>
        <w:rPr>
          <w:rFonts w:ascii="Helvetica" w:eastAsia="Times New Roman" w:hAnsi="Helvetica" w:cs="Helvetica"/>
          <w:color w:val="7C8294"/>
          <w:sz w:val="24"/>
          <w:szCs w:val="24"/>
          <w:lang w:eastAsia="nl-BE"/>
        </w:rPr>
      </w:pPr>
      <w:r w:rsidRPr="006D2D62">
        <w:rPr>
          <w:rFonts w:ascii="Helvetica" w:eastAsia="Times New Roman" w:hAnsi="Helvetica" w:cs="Helvetica"/>
          <w:color w:val="7C8294"/>
          <w:sz w:val="24"/>
          <w:szCs w:val="24"/>
          <w:lang w:eastAsia="nl-BE"/>
        </w:rPr>
        <w:t>Artikel 8</w:t>
      </w:r>
      <w:r w:rsidRPr="006D2D62">
        <w:rPr>
          <w:rFonts w:ascii="Helvetica" w:eastAsia="Times New Roman" w:hAnsi="Helvetica" w:cs="Helvetica"/>
          <w:color w:val="7C8294"/>
          <w:sz w:val="24"/>
          <w:szCs w:val="24"/>
          <w:lang w:eastAsia="nl-BE"/>
        </w:rPr>
        <w:br/>
        <w:t>Geschillen i.v.m. deze overeenkomst die niet minnelijk kunnen worden opgelost, zullen beslecht worden door de rechter van de plaats waar de handelszaak gelegen is.</w:t>
      </w:r>
    </w:p>
    <w:p w14:paraId="77427666" w14:textId="77777777" w:rsidR="006D2D62" w:rsidRPr="006D2D62" w:rsidRDefault="006D2D62" w:rsidP="006D2D62">
      <w:pPr>
        <w:spacing w:before="300" w:after="0" w:line="240" w:lineRule="auto"/>
        <w:rPr>
          <w:rFonts w:ascii="Helvetica" w:eastAsia="Times New Roman" w:hAnsi="Helvetica" w:cs="Helvetica"/>
          <w:color w:val="7C8294"/>
          <w:sz w:val="24"/>
          <w:szCs w:val="24"/>
          <w:lang w:eastAsia="nl-BE"/>
        </w:rPr>
      </w:pPr>
      <w:r w:rsidRPr="006D2D62">
        <w:rPr>
          <w:rFonts w:ascii="Helvetica" w:eastAsia="Times New Roman" w:hAnsi="Helvetica" w:cs="Helvetica"/>
          <w:color w:val="7C8294"/>
          <w:sz w:val="24"/>
          <w:szCs w:val="24"/>
          <w:lang w:eastAsia="nl-BE"/>
        </w:rPr>
        <w:t>Aldus opgemaakt in … exemplaren, waarvan iedere partij verklaart er één ontvangen te hebben.</w:t>
      </w:r>
    </w:p>
    <w:p w14:paraId="4BC52948" w14:textId="77777777" w:rsidR="006D2D62" w:rsidRPr="006D2D62" w:rsidRDefault="006D2D62" w:rsidP="006D2D62">
      <w:pPr>
        <w:spacing w:before="300" w:after="0" w:line="240" w:lineRule="auto"/>
        <w:rPr>
          <w:rFonts w:ascii="Helvetica" w:eastAsia="Times New Roman" w:hAnsi="Helvetica" w:cs="Helvetica"/>
          <w:color w:val="7C8294"/>
          <w:sz w:val="24"/>
          <w:szCs w:val="24"/>
          <w:lang w:eastAsia="nl-BE"/>
        </w:rPr>
      </w:pPr>
      <w:r w:rsidRPr="006D2D62">
        <w:rPr>
          <w:rFonts w:ascii="Helvetica" w:eastAsia="Times New Roman" w:hAnsi="Helvetica" w:cs="Helvetica"/>
          <w:color w:val="7C8294"/>
          <w:sz w:val="24"/>
          <w:szCs w:val="24"/>
          <w:lang w:eastAsia="nl-BE"/>
        </w:rPr>
        <w:t>Opgemaakt te …, op …</w:t>
      </w:r>
    </w:p>
    <w:p w14:paraId="65CD8B8A" w14:textId="77777777" w:rsidR="006D2D62" w:rsidRPr="006D2D62" w:rsidRDefault="006D2D62" w:rsidP="006D2D62">
      <w:pPr>
        <w:spacing w:before="300" w:after="0" w:line="240" w:lineRule="auto"/>
        <w:rPr>
          <w:rFonts w:ascii="Helvetica" w:eastAsia="Times New Roman" w:hAnsi="Helvetica" w:cs="Helvetica"/>
          <w:color w:val="7C8294"/>
          <w:sz w:val="24"/>
          <w:szCs w:val="24"/>
          <w:lang w:eastAsia="nl-BE"/>
        </w:rPr>
      </w:pPr>
      <w:r w:rsidRPr="006D2D62">
        <w:rPr>
          <w:rFonts w:ascii="Helvetica" w:eastAsia="Times New Roman" w:hAnsi="Helvetica" w:cs="Helvetica"/>
          <w:color w:val="7C8294"/>
          <w:sz w:val="24"/>
          <w:szCs w:val="24"/>
          <w:lang w:eastAsia="nl-BE"/>
        </w:rPr>
        <w:t>De koper,                 De verkoper,</w:t>
      </w:r>
    </w:p>
    <w:p w14:paraId="196F2BEA" w14:textId="77777777" w:rsidR="006D2D62" w:rsidRPr="006D2D62" w:rsidRDefault="006D2D62" w:rsidP="006D2D62">
      <w:pPr>
        <w:spacing w:before="300" w:after="0" w:line="240" w:lineRule="auto"/>
        <w:rPr>
          <w:rFonts w:ascii="Helvetica" w:eastAsia="Times New Roman" w:hAnsi="Helvetica" w:cs="Helvetica"/>
          <w:color w:val="7C8294"/>
          <w:sz w:val="24"/>
          <w:szCs w:val="24"/>
          <w:lang w:eastAsia="nl-BE"/>
        </w:rPr>
      </w:pPr>
      <w:r w:rsidRPr="006D2D62">
        <w:rPr>
          <w:rFonts w:ascii="Helvetica" w:eastAsia="Times New Roman" w:hAnsi="Helvetica" w:cs="Helvetica"/>
          <w:color w:val="7C8294"/>
          <w:sz w:val="24"/>
          <w:szCs w:val="24"/>
          <w:lang w:eastAsia="nl-BE"/>
        </w:rPr>
        <w:t> </w:t>
      </w:r>
    </w:p>
    <w:p w14:paraId="58F4705F" w14:textId="77777777" w:rsidR="006D2D62" w:rsidRPr="006D2D62" w:rsidRDefault="006D2D62" w:rsidP="006D2D62">
      <w:pPr>
        <w:spacing w:before="300" w:after="0" w:line="240" w:lineRule="auto"/>
        <w:rPr>
          <w:rFonts w:ascii="Helvetica" w:eastAsia="Times New Roman" w:hAnsi="Helvetica" w:cs="Helvetica"/>
          <w:color w:val="7C8294"/>
          <w:sz w:val="24"/>
          <w:szCs w:val="24"/>
          <w:lang w:eastAsia="nl-BE"/>
        </w:rPr>
      </w:pPr>
      <w:r w:rsidRPr="006D2D62">
        <w:rPr>
          <w:rFonts w:ascii="Helvetica" w:eastAsia="Times New Roman" w:hAnsi="Helvetica" w:cs="Helvetica"/>
          <w:color w:val="7C8294"/>
          <w:sz w:val="24"/>
          <w:szCs w:val="24"/>
          <w:lang w:eastAsia="nl-BE"/>
        </w:rPr>
        <w:t>(</w:t>
      </w:r>
      <w:r w:rsidRPr="006D2D62">
        <w:rPr>
          <w:rFonts w:ascii="Helvetica" w:eastAsia="Times New Roman" w:hAnsi="Helvetica" w:cs="Helvetica"/>
          <w:i/>
          <w:iCs/>
          <w:color w:val="7C8294"/>
          <w:sz w:val="24"/>
          <w:szCs w:val="24"/>
          <w:lang w:eastAsia="nl-BE"/>
        </w:rPr>
        <w:t>handtekeningen, met naam en functie in drukletters</w:t>
      </w:r>
      <w:r w:rsidRPr="006D2D62">
        <w:rPr>
          <w:rFonts w:ascii="Helvetica" w:eastAsia="Times New Roman" w:hAnsi="Helvetica" w:cs="Helvetica"/>
          <w:color w:val="7C8294"/>
          <w:sz w:val="24"/>
          <w:szCs w:val="24"/>
          <w:lang w:eastAsia="nl-BE"/>
        </w:rPr>
        <w:t>)</w:t>
      </w:r>
    </w:p>
    <w:p w14:paraId="3487C77A" w14:textId="77777777" w:rsidR="006D2D62" w:rsidRPr="006D2D62" w:rsidRDefault="006D2D62" w:rsidP="006D2D62">
      <w:pPr>
        <w:spacing w:before="300" w:after="0" w:line="240" w:lineRule="auto"/>
        <w:rPr>
          <w:rFonts w:ascii="Helvetica" w:eastAsia="Times New Roman" w:hAnsi="Helvetica" w:cs="Helvetica"/>
          <w:color w:val="7C8294"/>
          <w:sz w:val="24"/>
          <w:szCs w:val="24"/>
          <w:lang w:eastAsia="nl-BE"/>
        </w:rPr>
      </w:pPr>
      <w:r w:rsidRPr="006D2D62">
        <w:rPr>
          <w:rFonts w:ascii="Helvetica" w:eastAsia="Times New Roman" w:hAnsi="Helvetica" w:cs="Helvetica"/>
          <w:color w:val="7C8294"/>
          <w:sz w:val="24"/>
          <w:szCs w:val="24"/>
          <w:lang w:eastAsia="nl-BE"/>
        </w:rPr>
        <w:t>bijlage 1 : inventaris van de voorraden </w:t>
      </w:r>
    </w:p>
    <w:p w14:paraId="57FC5A6D" w14:textId="77777777" w:rsidR="006D2D62" w:rsidRPr="006D2D62" w:rsidRDefault="006D2D62" w:rsidP="006D2D62">
      <w:pPr>
        <w:spacing w:before="300" w:after="0" w:line="240" w:lineRule="auto"/>
        <w:rPr>
          <w:rFonts w:ascii="Helvetica" w:eastAsia="Times New Roman" w:hAnsi="Helvetica" w:cs="Helvetica"/>
          <w:color w:val="7C8294"/>
          <w:sz w:val="24"/>
          <w:szCs w:val="24"/>
          <w:lang w:eastAsia="nl-BE"/>
        </w:rPr>
      </w:pPr>
      <w:r w:rsidRPr="006D2D62">
        <w:rPr>
          <w:rFonts w:ascii="Helvetica" w:eastAsia="Times New Roman" w:hAnsi="Helvetica" w:cs="Helvetica"/>
          <w:color w:val="7C8294"/>
          <w:sz w:val="24"/>
          <w:szCs w:val="24"/>
          <w:lang w:eastAsia="nl-BE"/>
        </w:rPr>
        <w:t>bijlage 2 : inventaris van het materieel, het gereedschap, de machines en voertuigen</w:t>
      </w:r>
    </w:p>
    <w:p w14:paraId="0725EFE7" w14:textId="77777777" w:rsidR="006D2D62" w:rsidRPr="006D2D62" w:rsidRDefault="006D2D62" w:rsidP="006D2D62">
      <w:pPr>
        <w:spacing w:before="300" w:after="0" w:line="240" w:lineRule="auto"/>
        <w:rPr>
          <w:rFonts w:ascii="Helvetica" w:eastAsia="Times New Roman" w:hAnsi="Helvetica" w:cs="Helvetica"/>
          <w:color w:val="7C8294"/>
          <w:sz w:val="24"/>
          <w:szCs w:val="24"/>
          <w:lang w:eastAsia="nl-BE"/>
        </w:rPr>
      </w:pPr>
      <w:r w:rsidRPr="006D2D62">
        <w:rPr>
          <w:rFonts w:ascii="Helvetica" w:eastAsia="Times New Roman" w:hAnsi="Helvetica" w:cs="Helvetica"/>
          <w:color w:val="7C8294"/>
          <w:sz w:val="24"/>
          <w:szCs w:val="24"/>
          <w:lang w:eastAsia="nl-BE"/>
        </w:rPr>
        <w:t>bijlage 3 : lopende contracten</w:t>
      </w:r>
    </w:p>
    <w:p w14:paraId="55711E66" w14:textId="77777777" w:rsidR="006D2D62" w:rsidRPr="006D2D62" w:rsidRDefault="006D2D62" w:rsidP="006D2D62">
      <w:pPr>
        <w:spacing w:before="300" w:after="0" w:line="240" w:lineRule="auto"/>
        <w:rPr>
          <w:rFonts w:ascii="Helvetica" w:eastAsia="Times New Roman" w:hAnsi="Helvetica" w:cs="Helvetica"/>
          <w:color w:val="7C8294"/>
          <w:sz w:val="24"/>
          <w:szCs w:val="24"/>
          <w:lang w:eastAsia="nl-BE"/>
        </w:rPr>
      </w:pPr>
      <w:r w:rsidRPr="006D2D62">
        <w:rPr>
          <w:rFonts w:ascii="Helvetica" w:eastAsia="Times New Roman" w:hAnsi="Helvetica" w:cs="Helvetica"/>
          <w:color w:val="7C8294"/>
          <w:sz w:val="24"/>
          <w:szCs w:val="24"/>
          <w:lang w:eastAsia="nl-BE"/>
        </w:rPr>
        <w:t>bijlage 4 : balans met toelichting</w:t>
      </w:r>
    </w:p>
    <w:p w14:paraId="6FA812B5" w14:textId="77777777" w:rsidR="006D2D62" w:rsidRPr="006D2D62" w:rsidRDefault="006D2D62" w:rsidP="006D2D62">
      <w:pPr>
        <w:spacing w:before="300" w:after="0" w:line="240" w:lineRule="auto"/>
        <w:rPr>
          <w:rFonts w:ascii="Helvetica" w:eastAsia="Times New Roman" w:hAnsi="Helvetica" w:cs="Helvetica"/>
          <w:color w:val="7C8294"/>
          <w:sz w:val="24"/>
          <w:szCs w:val="24"/>
          <w:lang w:eastAsia="nl-BE"/>
        </w:rPr>
      </w:pPr>
      <w:r w:rsidRPr="006D2D62">
        <w:rPr>
          <w:rFonts w:ascii="Helvetica" w:eastAsia="Times New Roman" w:hAnsi="Helvetica" w:cs="Helvetica"/>
          <w:color w:val="7C8294"/>
          <w:sz w:val="24"/>
          <w:szCs w:val="24"/>
          <w:lang w:eastAsia="nl-BE"/>
        </w:rPr>
        <w:t>bijlage 5 : handelshuurovereenkomst</w:t>
      </w:r>
    </w:p>
    <w:sectPr w:rsidR="006D2D62" w:rsidRPr="006D2D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15D76"/>
    <w:multiLevelType w:val="multilevel"/>
    <w:tmpl w:val="86C25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C75CEC"/>
    <w:multiLevelType w:val="multilevel"/>
    <w:tmpl w:val="0F0A6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C93252"/>
    <w:multiLevelType w:val="multilevel"/>
    <w:tmpl w:val="49F46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424C62"/>
    <w:multiLevelType w:val="multilevel"/>
    <w:tmpl w:val="0184A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6F2E81"/>
    <w:multiLevelType w:val="multilevel"/>
    <w:tmpl w:val="688E9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5B7F11"/>
    <w:multiLevelType w:val="multilevel"/>
    <w:tmpl w:val="E6340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0004FF"/>
    <w:multiLevelType w:val="multilevel"/>
    <w:tmpl w:val="A4B40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6"/>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D62"/>
    <w:rsid w:val="00007F8A"/>
    <w:rsid w:val="006D2D6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D7FF1"/>
  <w15:chartTrackingRefBased/>
  <w15:docId w15:val="{DA5EB43A-B568-4A39-A83B-E69D00425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6D2D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paragraph" w:styleId="Kop3">
    <w:name w:val="heading 3"/>
    <w:basedOn w:val="Standaard"/>
    <w:link w:val="Kop3Char"/>
    <w:uiPriority w:val="9"/>
    <w:qFormat/>
    <w:rsid w:val="006D2D62"/>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D2D62"/>
    <w:rPr>
      <w:rFonts w:ascii="Times New Roman" w:eastAsia="Times New Roman" w:hAnsi="Times New Roman" w:cs="Times New Roman"/>
      <w:b/>
      <w:bCs/>
      <w:kern w:val="36"/>
      <w:sz w:val="48"/>
      <w:szCs w:val="48"/>
      <w:lang w:eastAsia="nl-BE"/>
    </w:rPr>
  </w:style>
  <w:style w:type="character" w:customStyle="1" w:styleId="Kop3Char">
    <w:name w:val="Kop 3 Char"/>
    <w:basedOn w:val="Standaardalinea-lettertype"/>
    <w:link w:val="Kop3"/>
    <w:uiPriority w:val="9"/>
    <w:rsid w:val="006D2D62"/>
    <w:rPr>
      <w:rFonts w:ascii="Times New Roman" w:eastAsia="Times New Roman" w:hAnsi="Times New Roman" w:cs="Times New Roman"/>
      <w:b/>
      <w:bCs/>
      <w:sz w:val="27"/>
      <w:szCs w:val="27"/>
      <w:lang w:eastAsia="nl-BE"/>
    </w:rPr>
  </w:style>
  <w:style w:type="character" w:styleId="Zwaar">
    <w:name w:val="Strong"/>
    <w:basedOn w:val="Standaardalinea-lettertype"/>
    <w:uiPriority w:val="22"/>
    <w:qFormat/>
    <w:rsid w:val="006D2D62"/>
    <w:rPr>
      <w:b/>
      <w:bCs/>
    </w:rPr>
  </w:style>
  <w:style w:type="character" w:styleId="Hyperlink">
    <w:name w:val="Hyperlink"/>
    <w:basedOn w:val="Standaardalinea-lettertype"/>
    <w:uiPriority w:val="99"/>
    <w:semiHidden/>
    <w:unhideWhenUsed/>
    <w:rsid w:val="006D2D62"/>
    <w:rPr>
      <w:color w:val="0000FF"/>
      <w:u w:val="single"/>
    </w:rPr>
  </w:style>
  <w:style w:type="paragraph" w:customStyle="1" w:styleId="active">
    <w:name w:val="active"/>
    <w:basedOn w:val="Standaard"/>
    <w:rsid w:val="006D2D62"/>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experience">
    <w:name w:val="experience"/>
    <w:basedOn w:val="Standaardalinea-lettertype"/>
    <w:rsid w:val="006D2D62"/>
  </w:style>
  <w:style w:type="character" w:customStyle="1" w:styleId="hidden-xs">
    <w:name w:val="hidden-xs"/>
    <w:basedOn w:val="Standaardalinea-lettertype"/>
    <w:rsid w:val="006D2D62"/>
  </w:style>
  <w:style w:type="character" w:customStyle="1" w:styleId="hidetext">
    <w:name w:val="hidetext"/>
    <w:basedOn w:val="Standaardalinea-lettertype"/>
    <w:rsid w:val="006D2D62"/>
  </w:style>
  <w:style w:type="paragraph" w:styleId="Normaalweb">
    <w:name w:val="Normal (Web)"/>
    <w:basedOn w:val="Standaard"/>
    <w:uiPriority w:val="99"/>
    <w:semiHidden/>
    <w:unhideWhenUsed/>
    <w:rsid w:val="006D2D62"/>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Nadruk">
    <w:name w:val="Emphasis"/>
    <w:basedOn w:val="Standaardalinea-lettertype"/>
    <w:uiPriority w:val="20"/>
    <w:qFormat/>
    <w:rsid w:val="006D2D62"/>
    <w:rPr>
      <w:i/>
      <w:iCs/>
    </w:rPr>
  </w:style>
  <w:style w:type="character" w:customStyle="1" w:styleId="share">
    <w:name w:val="share"/>
    <w:basedOn w:val="Standaardalinea-lettertype"/>
    <w:rsid w:val="006D2D62"/>
  </w:style>
  <w:style w:type="character" w:customStyle="1" w:styleId="react-social-button">
    <w:name w:val="react-social-button"/>
    <w:basedOn w:val="Standaardalinea-lettertype"/>
    <w:rsid w:val="006D2D62"/>
  </w:style>
  <w:style w:type="paragraph" w:customStyle="1" w:styleId="previous">
    <w:name w:val="previous"/>
    <w:basedOn w:val="Standaard"/>
    <w:rsid w:val="006D2D62"/>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title">
    <w:name w:val="title"/>
    <w:basedOn w:val="Standaardalinea-lettertype"/>
    <w:rsid w:val="006D2D62"/>
  </w:style>
  <w:style w:type="paragraph" w:customStyle="1" w:styleId="next">
    <w:name w:val="next"/>
    <w:basedOn w:val="Standaard"/>
    <w:rsid w:val="006D2D6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Bovenkantformulier">
    <w:name w:val="HTML Top of Form"/>
    <w:basedOn w:val="Standaard"/>
    <w:next w:val="Standaard"/>
    <w:link w:val="BovenkantformulierChar"/>
    <w:hidden/>
    <w:uiPriority w:val="99"/>
    <w:semiHidden/>
    <w:unhideWhenUsed/>
    <w:rsid w:val="006D2D62"/>
    <w:pPr>
      <w:pBdr>
        <w:bottom w:val="single" w:sz="6" w:space="1" w:color="auto"/>
      </w:pBdr>
      <w:spacing w:after="0" w:line="240" w:lineRule="auto"/>
      <w:jc w:val="center"/>
    </w:pPr>
    <w:rPr>
      <w:rFonts w:ascii="Arial" w:eastAsia="Times New Roman" w:hAnsi="Arial" w:cs="Arial"/>
      <w:vanish/>
      <w:sz w:val="16"/>
      <w:szCs w:val="16"/>
      <w:lang w:eastAsia="nl-BE"/>
    </w:rPr>
  </w:style>
  <w:style w:type="character" w:customStyle="1" w:styleId="BovenkantformulierChar">
    <w:name w:val="Bovenkant formulier Char"/>
    <w:basedOn w:val="Standaardalinea-lettertype"/>
    <w:link w:val="Bovenkantformulier"/>
    <w:uiPriority w:val="99"/>
    <w:semiHidden/>
    <w:rsid w:val="006D2D62"/>
    <w:rPr>
      <w:rFonts w:ascii="Arial" w:eastAsia="Times New Roman" w:hAnsi="Arial" w:cs="Arial"/>
      <w:vanish/>
      <w:sz w:val="16"/>
      <w:szCs w:val="16"/>
      <w:lang w:eastAsia="nl-BE"/>
    </w:rPr>
  </w:style>
  <w:style w:type="paragraph" w:styleId="Onderkantformulier">
    <w:name w:val="HTML Bottom of Form"/>
    <w:basedOn w:val="Standaard"/>
    <w:next w:val="Standaard"/>
    <w:link w:val="OnderkantformulierChar"/>
    <w:hidden/>
    <w:uiPriority w:val="99"/>
    <w:semiHidden/>
    <w:unhideWhenUsed/>
    <w:rsid w:val="006D2D62"/>
    <w:pPr>
      <w:pBdr>
        <w:top w:val="single" w:sz="6" w:space="1" w:color="auto"/>
      </w:pBdr>
      <w:spacing w:after="0" w:line="240" w:lineRule="auto"/>
      <w:jc w:val="center"/>
    </w:pPr>
    <w:rPr>
      <w:rFonts w:ascii="Arial" w:eastAsia="Times New Roman" w:hAnsi="Arial" w:cs="Arial"/>
      <w:vanish/>
      <w:sz w:val="16"/>
      <w:szCs w:val="16"/>
      <w:lang w:eastAsia="nl-BE"/>
    </w:rPr>
  </w:style>
  <w:style w:type="character" w:customStyle="1" w:styleId="OnderkantformulierChar">
    <w:name w:val="Onderkant formulier Char"/>
    <w:basedOn w:val="Standaardalinea-lettertype"/>
    <w:link w:val="Onderkantformulier"/>
    <w:uiPriority w:val="99"/>
    <w:semiHidden/>
    <w:rsid w:val="006D2D62"/>
    <w:rPr>
      <w:rFonts w:ascii="Arial" w:eastAsia="Times New Roman" w:hAnsi="Arial" w:cs="Arial"/>
      <w:vanish/>
      <w:sz w:val="16"/>
      <w:szCs w:val="16"/>
      <w:lang w:eastAsia="nl-BE"/>
    </w:rPr>
  </w:style>
  <w:style w:type="character" w:customStyle="1" w:styleId="name">
    <w:name w:val="name"/>
    <w:basedOn w:val="Standaardalinea-lettertype"/>
    <w:rsid w:val="006D2D62"/>
  </w:style>
  <w:style w:type="character" w:customStyle="1" w:styleId="link-text">
    <w:name w:val="link-text"/>
    <w:basedOn w:val="Standaardalinea-lettertype"/>
    <w:rsid w:val="006D2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4309892">
      <w:bodyDiv w:val="1"/>
      <w:marLeft w:val="0"/>
      <w:marRight w:val="0"/>
      <w:marTop w:val="0"/>
      <w:marBottom w:val="0"/>
      <w:divBdr>
        <w:top w:val="none" w:sz="0" w:space="0" w:color="auto"/>
        <w:left w:val="none" w:sz="0" w:space="0" w:color="auto"/>
        <w:bottom w:val="none" w:sz="0" w:space="0" w:color="auto"/>
        <w:right w:val="none" w:sz="0" w:space="0" w:color="auto"/>
      </w:divBdr>
      <w:divsChild>
        <w:div w:id="410737813">
          <w:marLeft w:val="0"/>
          <w:marRight w:val="0"/>
          <w:marTop w:val="0"/>
          <w:marBottom w:val="0"/>
          <w:divBdr>
            <w:top w:val="none" w:sz="0" w:space="0" w:color="auto"/>
            <w:left w:val="none" w:sz="0" w:space="0" w:color="auto"/>
            <w:bottom w:val="none" w:sz="0" w:space="0" w:color="auto"/>
            <w:right w:val="none" w:sz="0" w:space="0" w:color="auto"/>
          </w:divBdr>
          <w:divsChild>
            <w:div w:id="1342733511">
              <w:marLeft w:val="0"/>
              <w:marRight w:val="0"/>
              <w:marTop w:val="0"/>
              <w:marBottom w:val="0"/>
              <w:divBdr>
                <w:top w:val="none" w:sz="0" w:space="11" w:color="auto"/>
                <w:left w:val="none" w:sz="0" w:space="11" w:color="auto"/>
                <w:bottom w:val="single" w:sz="6" w:space="11" w:color="E2E3E5"/>
                <w:right w:val="none" w:sz="0" w:space="11" w:color="auto"/>
              </w:divBdr>
              <w:divsChild>
                <w:div w:id="1844929512">
                  <w:marLeft w:val="0"/>
                  <w:marRight w:val="0"/>
                  <w:marTop w:val="0"/>
                  <w:marBottom w:val="0"/>
                  <w:divBdr>
                    <w:top w:val="none" w:sz="0" w:space="0" w:color="auto"/>
                    <w:left w:val="none" w:sz="0" w:space="0" w:color="auto"/>
                    <w:bottom w:val="none" w:sz="0" w:space="0" w:color="auto"/>
                    <w:right w:val="none" w:sz="0" w:space="0" w:color="auto"/>
                  </w:divBdr>
                  <w:divsChild>
                    <w:div w:id="1080130042">
                      <w:marLeft w:val="0"/>
                      <w:marRight w:val="0"/>
                      <w:marTop w:val="0"/>
                      <w:marBottom w:val="0"/>
                      <w:divBdr>
                        <w:top w:val="none" w:sz="0" w:space="0" w:color="auto"/>
                        <w:left w:val="none" w:sz="0" w:space="0" w:color="auto"/>
                        <w:bottom w:val="none" w:sz="0" w:space="0" w:color="auto"/>
                        <w:right w:val="none" w:sz="0" w:space="0" w:color="auto"/>
                      </w:divBdr>
                    </w:div>
                    <w:div w:id="9786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69650">
              <w:marLeft w:val="0"/>
              <w:marRight w:val="0"/>
              <w:marTop w:val="0"/>
              <w:marBottom w:val="0"/>
              <w:divBdr>
                <w:top w:val="none" w:sz="0" w:space="0" w:color="auto"/>
                <w:left w:val="none" w:sz="0" w:space="0" w:color="auto"/>
                <w:bottom w:val="none" w:sz="0" w:space="0" w:color="auto"/>
                <w:right w:val="none" w:sz="0" w:space="0" w:color="auto"/>
              </w:divBdr>
              <w:divsChild>
                <w:div w:id="1606694890">
                  <w:marLeft w:val="0"/>
                  <w:marRight w:val="0"/>
                  <w:marTop w:val="0"/>
                  <w:marBottom w:val="0"/>
                  <w:divBdr>
                    <w:top w:val="none" w:sz="0" w:space="0" w:color="auto"/>
                    <w:left w:val="none" w:sz="0" w:space="0" w:color="auto"/>
                    <w:bottom w:val="none" w:sz="0" w:space="0" w:color="auto"/>
                    <w:right w:val="none" w:sz="0" w:space="0" w:color="auto"/>
                  </w:divBdr>
                </w:div>
              </w:divsChild>
            </w:div>
            <w:div w:id="198860844">
              <w:marLeft w:val="0"/>
              <w:marRight w:val="0"/>
              <w:marTop w:val="0"/>
              <w:marBottom w:val="0"/>
              <w:divBdr>
                <w:top w:val="none" w:sz="0" w:space="0" w:color="auto"/>
                <w:left w:val="none" w:sz="0" w:space="0" w:color="EEEEEE"/>
                <w:bottom w:val="none" w:sz="0" w:space="0" w:color="EEEEEE"/>
                <w:right w:val="none" w:sz="0" w:space="0" w:color="EEEEEE"/>
              </w:divBdr>
              <w:divsChild>
                <w:div w:id="1486504691">
                  <w:marLeft w:val="0"/>
                  <w:marRight w:val="0"/>
                  <w:marTop w:val="0"/>
                  <w:marBottom w:val="0"/>
                  <w:divBdr>
                    <w:top w:val="none" w:sz="0" w:space="0" w:color="auto"/>
                    <w:left w:val="none" w:sz="0" w:space="0" w:color="auto"/>
                    <w:bottom w:val="none" w:sz="0" w:space="0" w:color="auto"/>
                    <w:right w:val="none" w:sz="0" w:space="0" w:color="auto"/>
                  </w:divBdr>
                </w:div>
              </w:divsChild>
            </w:div>
            <w:div w:id="798568579">
              <w:marLeft w:val="0"/>
              <w:marRight w:val="0"/>
              <w:marTop w:val="0"/>
              <w:marBottom w:val="0"/>
              <w:divBdr>
                <w:top w:val="none" w:sz="0" w:space="0" w:color="auto"/>
                <w:left w:val="none" w:sz="0" w:space="0" w:color="auto"/>
                <w:bottom w:val="none" w:sz="0" w:space="0" w:color="auto"/>
                <w:right w:val="none" w:sz="0" w:space="0" w:color="auto"/>
              </w:divBdr>
              <w:divsChild>
                <w:div w:id="1963462114">
                  <w:marLeft w:val="0"/>
                  <w:marRight w:val="0"/>
                  <w:marTop w:val="0"/>
                  <w:marBottom w:val="0"/>
                  <w:divBdr>
                    <w:top w:val="none" w:sz="0" w:space="0" w:color="auto"/>
                    <w:left w:val="none" w:sz="0" w:space="0" w:color="auto"/>
                    <w:bottom w:val="none" w:sz="0" w:space="0" w:color="auto"/>
                    <w:right w:val="none" w:sz="0" w:space="0" w:color="auto"/>
                  </w:divBdr>
                  <w:divsChild>
                    <w:div w:id="1653756336">
                      <w:marLeft w:val="-225"/>
                      <w:marRight w:val="-225"/>
                      <w:marTop w:val="0"/>
                      <w:marBottom w:val="0"/>
                      <w:divBdr>
                        <w:top w:val="none" w:sz="0" w:space="0" w:color="auto"/>
                        <w:left w:val="none" w:sz="0" w:space="0" w:color="auto"/>
                        <w:bottom w:val="none" w:sz="0" w:space="0" w:color="auto"/>
                        <w:right w:val="none" w:sz="0" w:space="0" w:color="auto"/>
                      </w:divBdr>
                      <w:divsChild>
                        <w:div w:id="1834298100">
                          <w:marLeft w:val="0"/>
                          <w:marRight w:val="0"/>
                          <w:marTop w:val="0"/>
                          <w:marBottom w:val="0"/>
                          <w:divBdr>
                            <w:top w:val="none" w:sz="0" w:space="0" w:color="auto"/>
                            <w:left w:val="none" w:sz="0" w:space="0" w:color="auto"/>
                            <w:bottom w:val="none" w:sz="0" w:space="0" w:color="auto"/>
                            <w:right w:val="none" w:sz="0" w:space="0" w:color="auto"/>
                          </w:divBdr>
                          <w:divsChild>
                            <w:div w:id="33698108">
                              <w:marLeft w:val="0"/>
                              <w:marRight w:val="0"/>
                              <w:marTop w:val="0"/>
                              <w:marBottom w:val="0"/>
                              <w:divBdr>
                                <w:top w:val="none" w:sz="0" w:space="0" w:color="auto"/>
                                <w:left w:val="none" w:sz="0" w:space="0" w:color="auto"/>
                                <w:bottom w:val="none" w:sz="0" w:space="0" w:color="auto"/>
                                <w:right w:val="none" w:sz="0" w:space="0" w:color="auto"/>
                              </w:divBdr>
                              <w:divsChild>
                                <w:div w:id="652879253">
                                  <w:marLeft w:val="0"/>
                                  <w:marRight w:val="0"/>
                                  <w:marTop w:val="0"/>
                                  <w:marBottom w:val="0"/>
                                  <w:divBdr>
                                    <w:top w:val="none" w:sz="0" w:space="0" w:color="auto"/>
                                    <w:left w:val="none" w:sz="0" w:space="0" w:color="auto"/>
                                    <w:bottom w:val="none" w:sz="0" w:space="0" w:color="auto"/>
                                    <w:right w:val="none" w:sz="0" w:space="0" w:color="auto"/>
                                  </w:divBdr>
                                  <w:divsChild>
                                    <w:div w:id="880477304">
                                      <w:marLeft w:val="0"/>
                                      <w:marRight w:val="0"/>
                                      <w:marTop w:val="0"/>
                                      <w:marBottom w:val="0"/>
                                      <w:divBdr>
                                        <w:top w:val="none" w:sz="0" w:space="0" w:color="auto"/>
                                        <w:left w:val="none" w:sz="0" w:space="0" w:color="auto"/>
                                        <w:bottom w:val="none" w:sz="0" w:space="0" w:color="auto"/>
                                        <w:right w:val="none" w:sz="0" w:space="0" w:color="auto"/>
                                      </w:divBdr>
                                      <w:divsChild>
                                        <w:div w:id="988438109">
                                          <w:marLeft w:val="-225"/>
                                          <w:marRight w:val="-225"/>
                                          <w:marTop w:val="0"/>
                                          <w:marBottom w:val="0"/>
                                          <w:divBdr>
                                            <w:top w:val="none" w:sz="0" w:space="0" w:color="auto"/>
                                            <w:left w:val="none" w:sz="0" w:space="0" w:color="auto"/>
                                            <w:bottom w:val="none" w:sz="0" w:space="0" w:color="auto"/>
                                            <w:right w:val="none" w:sz="0" w:space="0" w:color="auto"/>
                                          </w:divBdr>
                                          <w:divsChild>
                                            <w:div w:id="22957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8667">
                                      <w:marLeft w:val="-225"/>
                                      <w:marRight w:val="-225"/>
                                      <w:marTop w:val="0"/>
                                      <w:marBottom w:val="0"/>
                                      <w:divBdr>
                                        <w:top w:val="none" w:sz="0" w:space="0" w:color="auto"/>
                                        <w:left w:val="none" w:sz="0" w:space="0" w:color="auto"/>
                                        <w:bottom w:val="none" w:sz="0" w:space="0" w:color="auto"/>
                                        <w:right w:val="none" w:sz="0" w:space="0" w:color="auto"/>
                                      </w:divBdr>
                                      <w:divsChild>
                                        <w:div w:id="19955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3244">
                                  <w:marLeft w:val="0"/>
                                  <w:marRight w:val="0"/>
                                  <w:marTop w:val="0"/>
                                  <w:marBottom w:val="0"/>
                                  <w:divBdr>
                                    <w:top w:val="none" w:sz="0" w:space="0" w:color="auto"/>
                                    <w:left w:val="none" w:sz="0" w:space="0" w:color="auto"/>
                                    <w:bottom w:val="none" w:sz="0" w:space="0" w:color="auto"/>
                                    <w:right w:val="none" w:sz="0" w:space="0" w:color="auto"/>
                                  </w:divBdr>
                                  <w:divsChild>
                                    <w:div w:id="1229262963">
                                      <w:marLeft w:val="0"/>
                                      <w:marRight w:val="0"/>
                                      <w:marTop w:val="0"/>
                                      <w:marBottom w:val="0"/>
                                      <w:divBdr>
                                        <w:top w:val="none" w:sz="0" w:space="0" w:color="auto"/>
                                        <w:left w:val="none" w:sz="0" w:space="0" w:color="auto"/>
                                        <w:bottom w:val="none" w:sz="0" w:space="0" w:color="auto"/>
                                        <w:right w:val="none" w:sz="0" w:space="0" w:color="auto"/>
                                      </w:divBdr>
                                      <w:divsChild>
                                        <w:div w:id="1639798435">
                                          <w:marLeft w:val="-225"/>
                                          <w:marRight w:val="-225"/>
                                          <w:marTop w:val="0"/>
                                          <w:marBottom w:val="0"/>
                                          <w:divBdr>
                                            <w:top w:val="none" w:sz="0" w:space="0" w:color="auto"/>
                                            <w:left w:val="none" w:sz="0" w:space="0" w:color="auto"/>
                                            <w:bottom w:val="none" w:sz="0" w:space="0" w:color="auto"/>
                                            <w:right w:val="none" w:sz="0" w:space="0" w:color="auto"/>
                                          </w:divBdr>
                                          <w:divsChild>
                                            <w:div w:id="1588422665">
                                              <w:marLeft w:val="0"/>
                                              <w:marRight w:val="0"/>
                                              <w:marTop w:val="0"/>
                                              <w:marBottom w:val="0"/>
                                              <w:divBdr>
                                                <w:top w:val="none" w:sz="0" w:space="0" w:color="auto"/>
                                                <w:left w:val="none" w:sz="0" w:space="0" w:color="auto"/>
                                                <w:bottom w:val="none" w:sz="0" w:space="0" w:color="auto"/>
                                                <w:right w:val="none" w:sz="0" w:space="0" w:color="auto"/>
                                              </w:divBdr>
                                            </w:div>
                                            <w:div w:id="133722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8344">
                                      <w:marLeft w:val="0"/>
                                      <w:marRight w:val="0"/>
                                      <w:marTop w:val="300"/>
                                      <w:marBottom w:val="0"/>
                                      <w:divBdr>
                                        <w:top w:val="none" w:sz="0" w:space="0" w:color="auto"/>
                                        <w:left w:val="none" w:sz="0" w:space="0" w:color="auto"/>
                                        <w:bottom w:val="none" w:sz="0" w:space="0" w:color="auto"/>
                                        <w:right w:val="none" w:sz="0" w:space="0" w:color="auto"/>
                                      </w:divBdr>
                                    </w:div>
                                  </w:divsChild>
                                </w:div>
                                <w:div w:id="122421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5708177">
          <w:marLeft w:val="0"/>
          <w:marRight w:val="0"/>
          <w:marTop w:val="0"/>
          <w:marBottom w:val="0"/>
          <w:divBdr>
            <w:top w:val="none" w:sz="0" w:space="0" w:color="auto"/>
            <w:left w:val="none" w:sz="0" w:space="0" w:color="auto"/>
            <w:bottom w:val="none" w:sz="0" w:space="0" w:color="auto"/>
            <w:right w:val="none" w:sz="0" w:space="0" w:color="auto"/>
          </w:divBdr>
          <w:divsChild>
            <w:div w:id="1169716011">
              <w:marLeft w:val="-225"/>
              <w:marRight w:val="-225"/>
              <w:marTop w:val="0"/>
              <w:marBottom w:val="0"/>
              <w:divBdr>
                <w:top w:val="none" w:sz="0" w:space="0" w:color="auto"/>
                <w:left w:val="none" w:sz="0" w:space="0" w:color="auto"/>
                <w:bottom w:val="none" w:sz="0" w:space="0" w:color="auto"/>
                <w:right w:val="none" w:sz="0" w:space="0" w:color="auto"/>
              </w:divBdr>
              <w:divsChild>
                <w:div w:id="1557816028">
                  <w:marLeft w:val="0"/>
                  <w:marRight w:val="0"/>
                  <w:marTop w:val="0"/>
                  <w:marBottom w:val="0"/>
                  <w:divBdr>
                    <w:top w:val="none" w:sz="0" w:space="0" w:color="auto"/>
                    <w:left w:val="none" w:sz="0" w:space="0" w:color="auto"/>
                    <w:bottom w:val="none" w:sz="0" w:space="0" w:color="auto"/>
                    <w:right w:val="none" w:sz="0" w:space="0" w:color="auto"/>
                  </w:divBdr>
                  <w:divsChild>
                    <w:div w:id="154050972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263414061">
          <w:marLeft w:val="0"/>
          <w:marRight w:val="0"/>
          <w:marTop w:val="450"/>
          <w:marBottom w:val="0"/>
          <w:divBdr>
            <w:top w:val="none" w:sz="0" w:space="0" w:color="auto"/>
            <w:left w:val="none" w:sz="0" w:space="0" w:color="auto"/>
            <w:bottom w:val="none" w:sz="0" w:space="0" w:color="auto"/>
            <w:right w:val="none" w:sz="0" w:space="0" w:color="auto"/>
          </w:divBdr>
          <w:divsChild>
            <w:div w:id="1069113683">
              <w:marLeft w:val="0"/>
              <w:marRight w:val="0"/>
              <w:marTop w:val="0"/>
              <w:marBottom w:val="0"/>
              <w:divBdr>
                <w:top w:val="none" w:sz="0" w:space="0" w:color="auto"/>
                <w:left w:val="none" w:sz="0" w:space="0" w:color="auto"/>
                <w:bottom w:val="none" w:sz="0" w:space="0" w:color="auto"/>
                <w:right w:val="none" w:sz="0" w:space="0" w:color="auto"/>
              </w:divBdr>
              <w:divsChild>
                <w:div w:id="1166243919">
                  <w:marLeft w:val="-225"/>
                  <w:marRight w:val="-225"/>
                  <w:marTop w:val="0"/>
                  <w:marBottom w:val="0"/>
                  <w:divBdr>
                    <w:top w:val="none" w:sz="0" w:space="0" w:color="auto"/>
                    <w:left w:val="none" w:sz="0" w:space="0" w:color="auto"/>
                    <w:bottom w:val="none" w:sz="0" w:space="0" w:color="auto"/>
                    <w:right w:val="none" w:sz="0" w:space="0" w:color="auto"/>
                  </w:divBdr>
                  <w:divsChild>
                    <w:div w:id="1426145627">
                      <w:marLeft w:val="0"/>
                      <w:marRight w:val="0"/>
                      <w:marTop w:val="0"/>
                      <w:marBottom w:val="0"/>
                      <w:divBdr>
                        <w:top w:val="none" w:sz="0" w:space="0" w:color="auto"/>
                        <w:left w:val="none" w:sz="0" w:space="0" w:color="auto"/>
                        <w:bottom w:val="none" w:sz="0" w:space="0" w:color="auto"/>
                        <w:right w:val="none" w:sz="0" w:space="0" w:color="auto"/>
                      </w:divBdr>
                      <w:divsChild>
                        <w:div w:id="1585409384">
                          <w:marLeft w:val="0"/>
                          <w:marRight w:val="0"/>
                          <w:marTop w:val="0"/>
                          <w:marBottom w:val="0"/>
                          <w:divBdr>
                            <w:top w:val="none" w:sz="0" w:space="0" w:color="auto"/>
                            <w:left w:val="none" w:sz="0" w:space="0" w:color="auto"/>
                            <w:bottom w:val="none" w:sz="0" w:space="0" w:color="auto"/>
                            <w:right w:val="none" w:sz="0" w:space="0" w:color="auto"/>
                          </w:divBdr>
                          <w:divsChild>
                            <w:div w:id="492572383">
                              <w:marLeft w:val="-225"/>
                              <w:marRight w:val="-225"/>
                              <w:marTop w:val="0"/>
                              <w:marBottom w:val="0"/>
                              <w:divBdr>
                                <w:top w:val="none" w:sz="0" w:space="0" w:color="auto"/>
                                <w:left w:val="none" w:sz="0" w:space="0" w:color="auto"/>
                                <w:bottom w:val="none" w:sz="0" w:space="0" w:color="auto"/>
                                <w:right w:val="none" w:sz="0" w:space="0" w:color="auto"/>
                              </w:divBdr>
                              <w:divsChild>
                                <w:div w:id="598216160">
                                  <w:marLeft w:val="0"/>
                                  <w:marRight w:val="0"/>
                                  <w:marTop w:val="0"/>
                                  <w:marBottom w:val="0"/>
                                  <w:divBdr>
                                    <w:top w:val="none" w:sz="0" w:space="0" w:color="auto"/>
                                    <w:left w:val="none" w:sz="0" w:space="0" w:color="auto"/>
                                    <w:bottom w:val="none" w:sz="0" w:space="0" w:color="auto"/>
                                    <w:right w:val="none" w:sz="0" w:space="0" w:color="auto"/>
                                  </w:divBdr>
                                  <w:divsChild>
                                    <w:div w:id="487594827">
                                      <w:marLeft w:val="0"/>
                                      <w:marRight w:val="0"/>
                                      <w:marTop w:val="0"/>
                                      <w:marBottom w:val="0"/>
                                      <w:divBdr>
                                        <w:top w:val="none" w:sz="0" w:space="0" w:color="auto"/>
                                        <w:left w:val="none" w:sz="0" w:space="0" w:color="auto"/>
                                        <w:bottom w:val="none" w:sz="0" w:space="0" w:color="auto"/>
                                        <w:right w:val="none" w:sz="0" w:space="0" w:color="auto"/>
                                      </w:divBdr>
                                    </w:div>
                                  </w:divsChild>
                                </w:div>
                                <w:div w:id="2076580676">
                                  <w:marLeft w:val="0"/>
                                  <w:marRight w:val="0"/>
                                  <w:marTop w:val="0"/>
                                  <w:marBottom w:val="0"/>
                                  <w:divBdr>
                                    <w:top w:val="none" w:sz="0" w:space="0" w:color="auto"/>
                                    <w:left w:val="none" w:sz="0" w:space="0" w:color="auto"/>
                                    <w:bottom w:val="none" w:sz="0" w:space="0" w:color="auto"/>
                                    <w:right w:val="none" w:sz="0" w:space="0" w:color="auto"/>
                                  </w:divBdr>
                                  <w:divsChild>
                                    <w:div w:id="11867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2863">
                              <w:marLeft w:val="-225"/>
                              <w:marRight w:val="-225"/>
                              <w:marTop w:val="0"/>
                              <w:marBottom w:val="0"/>
                              <w:divBdr>
                                <w:top w:val="none" w:sz="0" w:space="0" w:color="auto"/>
                                <w:left w:val="none" w:sz="0" w:space="0" w:color="auto"/>
                                <w:bottom w:val="none" w:sz="0" w:space="0" w:color="auto"/>
                                <w:right w:val="none" w:sz="0" w:space="0" w:color="auto"/>
                              </w:divBdr>
                              <w:divsChild>
                                <w:div w:id="180052814">
                                  <w:marLeft w:val="0"/>
                                  <w:marRight w:val="0"/>
                                  <w:marTop w:val="0"/>
                                  <w:marBottom w:val="0"/>
                                  <w:divBdr>
                                    <w:top w:val="none" w:sz="0" w:space="0" w:color="auto"/>
                                    <w:left w:val="none" w:sz="0" w:space="0" w:color="auto"/>
                                    <w:bottom w:val="none" w:sz="0" w:space="0" w:color="auto"/>
                                    <w:right w:val="none" w:sz="0" w:space="0" w:color="auto"/>
                                  </w:divBdr>
                                  <w:divsChild>
                                    <w:div w:id="6626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466652">
                      <w:marLeft w:val="0"/>
                      <w:marRight w:val="0"/>
                      <w:marTop w:val="0"/>
                      <w:marBottom w:val="0"/>
                      <w:divBdr>
                        <w:top w:val="none" w:sz="0" w:space="0" w:color="auto"/>
                        <w:left w:val="none" w:sz="0" w:space="0" w:color="auto"/>
                        <w:bottom w:val="none" w:sz="0" w:space="0" w:color="auto"/>
                        <w:right w:val="none" w:sz="0" w:space="0" w:color="auto"/>
                      </w:divBdr>
                      <w:divsChild>
                        <w:div w:id="1608585430">
                          <w:marLeft w:val="0"/>
                          <w:marRight w:val="0"/>
                          <w:marTop w:val="0"/>
                          <w:marBottom w:val="300"/>
                          <w:divBdr>
                            <w:top w:val="none" w:sz="0" w:space="0" w:color="auto"/>
                            <w:left w:val="none" w:sz="0" w:space="0" w:color="auto"/>
                            <w:bottom w:val="none" w:sz="0" w:space="0" w:color="auto"/>
                            <w:right w:val="none" w:sz="0" w:space="0" w:color="auto"/>
                          </w:divBdr>
                        </w:div>
                        <w:div w:id="2023505935">
                          <w:marLeft w:val="0"/>
                          <w:marRight w:val="0"/>
                          <w:marTop w:val="0"/>
                          <w:marBottom w:val="300"/>
                          <w:divBdr>
                            <w:top w:val="none" w:sz="0" w:space="0" w:color="auto"/>
                            <w:left w:val="none" w:sz="0" w:space="0" w:color="auto"/>
                            <w:bottom w:val="none" w:sz="0" w:space="0" w:color="auto"/>
                            <w:right w:val="none" w:sz="0" w:space="0" w:color="auto"/>
                          </w:divBdr>
                        </w:div>
                      </w:divsChild>
                    </w:div>
                    <w:div w:id="1929266653">
                      <w:marLeft w:val="0"/>
                      <w:marRight w:val="0"/>
                      <w:marTop w:val="0"/>
                      <w:marBottom w:val="0"/>
                      <w:divBdr>
                        <w:top w:val="none" w:sz="0" w:space="0" w:color="auto"/>
                        <w:left w:val="none" w:sz="0" w:space="0" w:color="auto"/>
                        <w:bottom w:val="none" w:sz="0" w:space="0" w:color="auto"/>
                        <w:right w:val="none" w:sz="0" w:space="0" w:color="auto"/>
                      </w:divBdr>
                      <w:divsChild>
                        <w:div w:id="372080555">
                          <w:marLeft w:val="0"/>
                          <w:marRight w:val="0"/>
                          <w:marTop w:val="0"/>
                          <w:marBottom w:val="0"/>
                          <w:divBdr>
                            <w:top w:val="none" w:sz="0" w:space="0" w:color="auto"/>
                            <w:left w:val="none" w:sz="0" w:space="0" w:color="auto"/>
                            <w:bottom w:val="none" w:sz="0" w:space="0" w:color="auto"/>
                            <w:right w:val="none" w:sz="0" w:space="0" w:color="auto"/>
                          </w:divBdr>
                          <w:divsChild>
                            <w:div w:id="481972000">
                              <w:marLeft w:val="0"/>
                              <w:marRight w:val="0"/>
                              <w:marTop w:val="0"/>
                              <w:marBottom w:val="0"/>
                              <w:divBdr>
                                <w:top w:val="none" w:sz="0" w:space="0" w:color="auto"/>
                                <w:left w:val="none" w:sz="0" w:space="0" w:color="auto"/>
                                <w:bottom w:val="none" w:sz="0" w:space="0" w:color="auto"/>
                                <w:right w:val="none" w:sz="0" w:space="0" w:color="auto"/>
                              </w:divBdr>
                              <w:divsChild>
                                <w:div w:id="1620263449">
                                  <w:marLeft w:val="0"/>
                                  <w:marRight w:val="0"/>
                                  <w:marTop w:val="0"/>
                                  <w:marBottom w:val="0"/>
                                  <w:divBdr>
                                    <w:top w:val="none" w:sz="0" w:space="0" w:color="auto"/>
                                    <w:left w:val="none" w:sz="0" w:space="0" w:color="auto"/>
                                    <w:bottom w:val="none" w:sz="0" w:space="0" w:color="auto"/>
                                    <w:right w:val="none" w:sz="0" w:space="0" w:color="auto"/>
                                  </w:divBdr>
                                  <w:divsChild>
                                    <w:div w:id="80807108">
                                      <w:marLeft w:val="-225"/>
                                      <w:marRight w:val="-225"/>
                                      <w:marTop w:val="0"/>
                                      <w:marBottom w:val="0"/>
                                      <w:divBdr>
                                        <w:top w:val="none" w:sz="0" w:space="0" w:color="auto"/>
                                        <w:left w:val="none" w:sz="0" w:space="0" w:color="auto"/>
                                        <w:bottom w:val="none" w:sz="0" w:space="0" w:color="auto"/>
                                        <w:right w:val="none" w:sz="0" w:space="0" w:color="auto"/>
                                      </w:divBdr>
                                      <w:divsChild>
                                        <w:div w:id="1127578244">
                                          <w:marLeft w:val="0"/>
                                          <w:marRight w:val="0"/>
                                          <w:marTop w:val="0"/>
                                          <w:marBottom w:val="0"/>
                                          <w:divBdr>
                                            <w:top w:val="none" w:sz="0" w:space="0" w:color="auto"/>
                                            <w:left w:val="none" w:sz="0" w:space="0" w:color="auto"/>
                                            <w:bottom w:val="none" w:sz="0" w:space="0" w:color="auto"/>
                                            <w:right w:val="none" w:sz="0" w:space="0" w:color="auto"/>
                                          </w:divBdr>
                                        </w:div>
                                        <w:div w:id="1500005725">
                                          <w:marLeft w:val="0"/>
                                          <w:marRight w:val="0"/>
                                          <w:marTop w:val="0"/>
                                          <w:marBottom w:val="0"/>
                                          <w:divBdr>
                                            <w:top w:val="none" w:sz="0" w:space="0" w:color="auto"/>
                                            <w:left w:val="none" w:sz="0" w:space="0" w:color="auto"/>
                                            <w:bottom w:val="none" w:sz="0" w:space="0" w:color="auto"/>
                                            <w:right w:val="none" w:sz="0" w:space="0" w:color="auto"/>
                                          </w:divBdr>
                                          <w:divsChild>
                                            <w:div w:id="1209146511">
                                              <w:marLeft w:val="0"/>
                                              <w:marRight w:val="450"/>
                                              <w:marTop w:val="150"/>
                                              <w:marBottom w:val="300"/>
                                              <w:divBdr>
                                                <w:top w:val="none" w:sz="0" w:space="0" w:color="auto"/>
                                                <w:left w:val="none" w:sz="0" w:space="0" w:color="auto"/>
                                                <w:bottom w:val="none" w:sz="0" w:space="0" w:color="auto"/>
                                                <w:right w:val="none" w:sz="0" w:space="0" w:color="auto"/>
                                              </w:divBdr>
                                            </w:div>
                                            <w:div w:id="584651476">
                                              <w:marLeft w:val="0"/>
                                              <w:marRight w:val="450"/>
                                              <w:marTop w:val="0"/>
                                              <w:marBottom w:val="300"/>
                                              <w:divBdr>
                                                <w:top w:val="none" w:sz="0" w:space="0" w:color="auto"/>
                                                <w:left w:val="none" w:sz="0" w:space="0" w:color="auto"/>
                                                <w:bottom w:val="none" w:sz="0" w:space="0" w:color="auto"/>
                                                <w:right w:val="none" w:sz="0" w:space="0" w:color="auto"/>
                                              </w:divBdr>
                                            </w:div>
                                          </w:divsChild>
                                        </w:div>
                                        <w:div w:id="693850588">
                                          <w:marLeft w:val="0"/>
                                          <w:marRight w:val="0"/>
                                          <w:marTop w:val="0"/>
                                          <w:marBottom w:val="0"/>
                                          <w:divBdr>
                                            <w:top w:val="none" w:sz="0" w:space="0" w:color="auto"/>
                                            <w:left w:val="none" w:sz="0" w:space="0" w:color="auto"/>
                                            <w:bottom w:val="none" w:sz="0" w:space="0" w:color="auto"/>
                                            <w:right w:val="none" w:sz="0" w:space="0" w:color="auto"/>
                                          </w:divBdr>
                                          <w:divsChild>
                                            <w:div w:id="1459642406">
                                              <w:marLeft w:val="0"/>
                                              <w:marRight w:val="0"/>
                                              <w:marTop w:val="0"/>
                                              <w:marBottom w:val="0"/>
                                              <w:divBdr>
                                                <w:top w:val="single" w:sz="6" w:space="11" w:color="E2E3E5"/>
                                                <w:left w:val="none" w:sz="0" w:space="0" w:color="auto"/>
                                                <w:bottom w:val="none" w:sz="0" w:space="0" w:color="auto"/>
                                                <w:right w:val="none" w:sz="0" w:space="0" w:color="auto"/>
                                              </w:divBdr>
                                              <w:divsChild>
                                                <w:div w:id="627589689">
                                                  <w:marLeft w:val="0"/>
                                                  <w:marRight w:val="0"/>
                                                  <w:marTop w:val="0"/>
                                                  <w:marBottom w:val="0"/>
                                                  <w:divBdr>
                                                    <w:top w:val="none" w:sz="0" w:space="0" w:color="auto"/>
                                                    <w:left w:val="none" w:sz="0" w:space="0" w:color="auto"/>
                                                    <w:bottom w:val="none" w:sz="0" w:space="0" w:color="auto"/>
                                                    <w:right w:val="none" w:sz="0" w:space="0" w:color="auto"/>
                                                  </w:divBdr>
                                                </w:div>
                                                <w:div w:id="75289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455228">
                                  <w:marLeft w:val="0"/>
                                  <w:marRight w:val="0"/>
                                  <w:marTop w:val="450"/>
                                  <w:marBottom w:val="0"/>
                                  <w:divBdr>
                                    <w:top w:val="none" w:sz="0" w:space="0" w:color="auto"/>
                                    <w:left w:val="none" w:sz="0" w:space="0" w:color="auto"/>
                                    <w:bottom w:val="none" w:sz="0" w:space="0" w:color="auto"/>
                                    <w:right w:val="none" w:sz="0" w:space="0" w:color="auto"/>
                                  </w:divBdr>
                                  <w:divsChild>
                                    <w:div w:id="1289240003">
                                      <w:marLeft w:val="0"/>
                                      <w:marRight w:val="300"/>
                                      <w:marTop w:val="0"/>
                                      <w:marBottom w:val="0"/>
                                      <w:divBdr>
                                        <w:top w:val="none" w:sz="0" w:space="0" w:color="auto"/>
                                        <w:left w:val="none" w:sz="0" w:space="0" w:color="auto"/>
                                        <w:bottom w:val="none" w:sz="0" w:space="0" w:color="auto"/>
                                        <w:right w:val="none" w:sz="0" w:space="0" w:color="auto"/>
                                      </w:divBdr>
                                    </w:div>
                                    <w:div w:id="202100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857478">
                  <w:marLeft w:val="0"/>
                  <w:marRight w:val="0"/>
                  <w:marTop w:val="0"/>
                  <w:marBottom w:val="0"/>
                  <w:divBdr>
                    <w:top w:val="none" w:sz="0" w:space="0" w:color="auto"/>
                    <w:left w:val="none" w:sz="0" w:space="0" w:color="auto"/>
                    <w:bottom w:val="none" w:sz="0" w:space="0" w:color="auto"/>
                    <w:right w:val="none" w:sz="0" w:space="0" w:color="auto"/>
                  </w:divBdr>
                  <w:divsChild>
                    <w:div w:id="1086146018">
                      <w:marLeft w:val="-225"/>
                      <w:marRight w:val="-225"/>
                      <w:marTop w:val="0"/>
                      <w:marBottom w:val="0"/>
                      <w:divBdr>
                        <w:top w:val="none" w:sz="0" w:space="0" w:color="auto"/>
                        <w:left w:val="none" w:sz="0" w:space="0" w:color="auto"/>
                        <w:bottom w:val="none" w:sz="0" w:space="0" w:color="auto"/>
                        <w:right w:val="none" w:sz="0" w:space="0" w:color="auto"/>
                      </w:divBdr>
                      <w:divsChild>
                        <w:div w:id="1246960031">
                          <w:marLeft w:val="0"/>
                          <w:marRight w:val="0"/>
                          <w:marTop w:val="0"/>
                          <w:marBottom w:val="0"/>
                          <w:divBdr>
                            <w:top w:val="none" w:sz="0" w:space="0" w:color="auto"/>
                            <w:left w:val="none" w:sz="0" w:space="0" w:color="auto"/>
                            <w:bottom w:val="none" w:sz="0" w:space="0" w:color="auto"/>
                            <w:right w:val="none" w:sz="0" w:space="0" w:color="auto"/>
                          </w:divBdr>
                          <w:divsChild>
                            <w:div w:id="70389823">
                              <w:marLeft w:val="0"/>
                              <w:marRight w:val="0"/>
                              <w:marTop w:val="0"/>
                              <w:marBottom w:val="0"/>
                              <w:divBdr>
                                <w:top w:val="none" w:sz="0" w:space="0" w:color="auto"/>
                                <w:left w:val="none" w:sz="0" w:space="0" w:color="auto"/>
                                <w:bottom w:val="none" w:sz="0" w:space="0" w:color="auto"/>
                                <w:right w:val="none" w:sz="0" w:space="0" w:color="auto"/>
                              </w:divBdr>
                              <w:divsChild>
                                <w:div w:id="354964629">
                                  <w:marLeft w:val="0"/>
                                  <w:marRight w:val="0"/>
                                  <w:marTop w:val="0"/>
                                  <w:marBottom w:val="0"/>
                                  <w:divBdr>
                                    <w:top w:val="none" w:sz="0" w:space="0" w:color="auto"/>
                                    <w:left w:val="none" w:sz="0" w:space="0" w:color="auto"/>
                                    <w:bottom w:val="none" w:sz="0" w:space="0" w:color="auto"/>
                                    <w:right w:val="none" w:sz="0" w:space="0" w:color="auto"/>
                                  </w:divBdr>
                                </w:div>
                                <w:div w:id="211709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17060">
                          <w:marLeft w:val="0"/>
                          <w:marRight w:val="0"/>
                          <w:marTop w:val="0"/>
                          <w:marBottom w:val="0"/>
                          <w:divBdr>
                            <w:top w:val="none" w:sz="0" w:space="0" w:color="auto"/>
                            <w:left w:val="none" w:sz="0" w:space="0" w:color="auto"/>
                            <w:bottom w:val="none" w:sz="0" w:space="0" w:color="auto"/>
                            <w:right w:val="none" w:sz="0" w:space="0" w:color="auto"/>
                          </w:divBdr>
                          <w:divsChild>
                            <w:div w:id="1810706139">
                              <w:marLeft w:val="0"/>
                              <w:marRight w:val="0"/>
                              <w:marTop w:val="0"/>
                              <w:marBottom w:val="0"/>
                              <w:divBdr>
                                <w:top w:val="none" w:sz="0" w:space="0" w:color="auto"/>
                                <w:left w:val="none" w:sz="0" w:space="0" w:color="auto"/>
                                <w:bottom w:val="none" w:sz="0" w:space="0" w:color="auto"/>
                                <w:right w:val="none" w:sz="0" w:space="0" w:color="auto"/>
                              </w:divBdr>
                            </w:div>
                          </w:divsChild>
                        </w:div>
                        <w:div w:id="96752377">
                          <w:marLeft w:val="0"/>
                          <w:marRight w:val="0"/>
                          <w:marTop w:val="0"/>
                          <w:marBottom w:val="0"/>
                          <w:divBdr>
                            <w:top w:val="none" w:sz="0" w:space="0" w:color="auto"/>
                            <w:left w:val="none" w:sz="0" w:space="0" w:color="auto"/>
                            <w:bottom w:val="none" w:sz="0" w:space="0" w:color="auto"/>
                            <w:right w:val="none" w:sz="0" w:space="0" w:color="auto"/>
                          </w:divBdr>
                          <w:divsChild>
                            <w:div w:id="1469801">
                              <w:marLeft w:val="0"/>
                              <w:marRight w:val="0"/>
                              <w:marTop w:val="0"/>
                              <w:marBottom w:val="0"/>
                              <w:divBdr>
                                <w:top w:val="none" w:sz="0" w:space="0" w:color="auto"/>
                                <w:left w:val="none" w:sz="0" w:space="0" w:color="auto"/>
                                <w:bottom w:val="none" w:sz="0" w:space="0" w:color="auto"/>
                                <w:right w:val="none" w:sz="0" w:space="0" w:color="auto"/>
                              </w:divBdr>
                            </w:div>
                          </w:divsChild>
                        </w:div>
                        <w:div w:id="1890148994">
                          <w:marLeft w:val="0"/>
                          <w:marRight w:val="0"/>
                          <w:marTop w:val="0"/>
                          <w:marBottom w:val="0"/>
                          <w:divBdr>
                            <w:top w:val="none" w:sz="0" w:space="0" w:color="auto"/>
                            <w:left w:val="none" w:sz="0" w:space="0" w:color="auto"/>
                            <w:bottom w:val="none" w:sz="0" w:space="0" w:color="auto"/>
                            <w:right w:val="none" w:sz="0" w:space="0" w:color="auto"/>
                          </w:divBdr>
                          <w:divsChild>
                            <w:div w:id="79823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847757">
                  <w:marLeft w:val="-225"/>
                  <w:marRight w:val="-225"/>
                  <w:marTop w:val="0"/>
                  <w:marBottom w:val="0"/>
                  <w:divBdr>
                    <w:top w:val="none" w:sz="0" w:space="0" w:color="auto"/>
                    <w:left w:val="none" w:sz="0" w:space="0" w:color="auto"/>
                    <w:bottom w:val="none" w:sz="0" w:space="0" w:color="auto"/>
                    <w:right w:val="none" w:sz="0" w:space="0" w:color="auto"/>
                  </w:divBdr>
                  <w:divsChild>
                    <w:div w:id="205037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1225</Words>
  <Characters>6740</Characters>
  <Application>Microsoft Office Word</Application>
  <DocSecurity>0</DocSecurity>
  <Lines>56</Lines>
  <Paragraphs>15</Paragraphs>
  <ScaleCrop>false</ScaleCrop>
  <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Seghers</dc:creator>
  <cp:keywords/>
  <dc:description/>
  <cp:lastModifiedBy>Guido Seghers</cp:lastModifiedBy>
  <cp:revision>1</cp:revision>
  <dcterms:created xsi:type="dcterms:W3CDTF">2020-11-18T10:08:00Z</dcterms:created>
  <dcterms:modified xsi:type="dcterms:W3CDTF">2020-11-18T10:09:00Z</dcterms:modified>
</cp:coreProperties>
</file>